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7C852EDA" w:rsidR="00FA20F7" w:rsidRPr="00077CF3" w:rsidRDefault="00752C50" w:rsidP="00FA20F7">
      <w:pPr>
        <w:pStyle w:val="3GPPHeader"/>
        <w:spacing w:after="0"/>
        <w:rPr>
          <w:rFonts w:ascii="Arial" w:hAnsi="Arial" w:cs="Arial"/>
          <w:szCs w:val="24"/>
          <w:lang w:val="en-US"/>
        </w:rPr>
      </w:pPr>
      <w:bookmarkStart w:id="0" w:name="_GoBack"/>
      <w:bookmarkEnd w:id="0"/>
      <w:r w:rsidRPr="00077CF3">
        <w:rPr>
          <w:rFonts w:ascii="Arial" w:hAnsi="Arial" w:cs="Arial"/>
          <w:lang w:val="en-US"/>
        </w:rPr>
        <w:t>3GPP TSG-RAN WG1 Meeting</w:t>
      </w:r>
      <w:r w:rsidR="00B92FF8">
        <w:rPr>
          <w:rFonts w:ascii="Arial" w:hAnsi="Arial" w:cs="Arial"/>
          <w:lang w:val="en-US"/>
        </w:rPr>
        <w:t xml:space="preserve"> #81</w:t>
      </w:r>
      <w:r w:rsidR="00FA20F7" w:rsidRPr="00077CF3">
        <w:rPr>
          <w:rFonts w:ascii="Arial" w:hAnsi="Arial" w:cs="Arial"/>
          <w:lang w:val="en-US"/>
        </w:rPr>
        <w:tab/>
      </w:r>
      <w:r w:rsidR="00FA20F7" w:rsidRPr="00077CF3">
        <w:rPr>
          <w:rFonts w:ascii="Arial" w:hAnsi="Arial" w:cs="Arial"/>
          <w:szCs w:val="24"/>
          <w:lang w:val="en-US"/>
        </w:rPr>
        <w:t>R</w:t>
      </w:r>
      <w:r w:rsidR="00975D06" w:rsidRPr="00077CF3">
        <w:rPr>
          <w:rFonts w:ascii="Arial" w:hAnsi="Arial" w:cs="Arial"/>
          <w:szCs w:val="24"/>
          <w:lang w:val="en-US"/>
        </w:rPr>
        <w:t>1</w:t>
      </w:r>
      <w:r w:rsidR="00FA20F7" w:rsidRPr="00077CF3">
        <w:rPr>
          <w:rFonts w:ascii="Arial" w:hAnsi="Arial" w:cs="Arial"/>
          <w:szCs w:val="24"/>
          <w:lang w:val="en-US"/>
        </w:rPr>
        <w:t>-</w:t>
      </w:r>
      <w:r w:rsidR="003E3DD1" w:rsidRPr="00077CF3">
        <w:rPr>
          <w:rFonts w:ascii="Arial" w:hAnsi="Arial" w:cs="Arial"/>
          <w:szCs w:val="24"/>
          <w:lang w:val="en-US"/>
        </w:rPr>
        <w:t>1</w:t>
      </w:r>
      <w:r w:rsidR="00C77624" w:rsidRPr="00077CF3">
        <w:rPr>
          <w:rFonts w:ascii="Arial" w:hAnsi="Arial" w:cs="Arial"/>
          <w:szCs w:val="24"/>
          <w:lang w:val="en-US"/>
        </w:rPr>
        <w:t>5</w:t>
      </w:r>
      <w:r w:rsidR="008F1BFD">
        <w:rPr>
          <w:rFonts w:ascii="Arial" w:hAnsi="Arial" w:cs="Arial"/>
          <w:szCs w:val="24"/>
          <w:lang w:val="en-US"/>
        </w:rPr>
        <w:t>2933</w:t>
      </w:r>
    </w:p>
    <w:p w14:paraId="231ECCBD" w14:textId="205C8C70" w:rsidR="00FA20F7" w:rsidRPr="00077CF3" w:rsidRDefault="00B92FF8" w:rsidP="00FA20F7">
      <w:pPr>
        <w:pStyle w:val="3GPPHeader"/>
        <w:rPr>
          <w:rFonts w:ascii="Arial" w:hAnsi="Arial" w:cs="Arial"/>
          <w:lang w:val="en-US"/>
        </w:rPr>
      </w:pPr>
      <w:r>
        <w:rPr>
          <w:rFonts w:ascii="Arial" w:hAnsi="Arial" w:cs="Arial"/>
          <w:lang w:val="en-US"/>
        </w:rPr>
        <w:t>Fukuoka</w:t>
      </w:r>
      <w:r w:rsidR="00752C50" w:rsidRPr="00077CF3">
        <w:rPr>
          <w:rFonts w:ascii="Arial" w:hAnsi="Arial" w:cs="Arial"/>
          <w:lang w:val="en-US"/>
        </w:rPr>
        <w:t>,</w:t>
      </w:r>
      <w:r>
        <w:rPr>
          <w:rFonts w:ascii="Arial" w:hAnsi="Arial" w:cs="Arial"/>
          <w:lang w:val="en-US"/>
        </w:rPr>
        <w:t xml:space="preserve"> Japan,</w:t>
      </w:r>
      <w:r w:rsidR="00752C50" w:rsidRPr="00077CF3">
        <w:rPr>
          <w:rFonts w:ascii="Arial" w:hAnsi="Arial" w:cs="Arial"/>
          <w:lang w:val="en-US"/>
        </w:rPr>
        <w:t xml:space="preserve"> </w:t>
      </w:r>
      <w:r>
        <w:rPr>
          <w:rFonts w:ascii="Arial" w:hAnsi="Arial" w:cs="Arial"/>
          <w:lang w:val="en-US"/>
        </w:rPr>
        <w:t>25</w:t>
      </w:r>
      <w:r w:rsidRPr="00B92FF8">
        <w:rPr>
          <w:rFonts w:ascii="Arial" w:hAnsi="Arial" w:cs="Arial"/>
          <w:vertAlign w:val="superscript"/>
          <w:lang w:val="en-US"/>
        </w:rPr>
        <w:t>th</w:t>
      </w:r>
      <w:r>
        <w:rPr>
          <w:rFonts w:ascii="Arial" w:hAnsi="Arial" w:cs="Arial"/>
          <w:lang w:val="en-US"/>
        </w:rPr>
        <w:t xml:space="preserve"> – 29</w:t>
      </w:r>
      <w:r w:rsidRPr="00B92FF8">
        <w:rPr>
          <w:rFonts w:ascii="Arial" w:hAnsi="Arial" w:cs="Arial"/>
          <w:vertAlign w:val="superscript"/>
          <w:lang w:val="en-US"/>
        </w:rPr>
        <w:t>th</w:t>
      </w:r>
      <w:r>
        <w:rPr>
          <w:rFonts w:ascii="Arial" w:hAnsi="Arial" w:cs="Arial"/>
          <w:lang w:val="en-US"/>
        </w:rPr>
        <w:t xml:space="preserve"> May </w:t>
      </w:r>
      <w:r w:rsidR="00752C50" w:rsidRPr="00077CF3">
        <w:rPr>
          <w:rFonts w:ascii="Arial" w:hAnsi="Arial" w:cs="Arial"/>
          <w:lang w:val="en-US"/>
        </w:rPr>
        <w:t>2015</w:t>
      </w:r>
    </w:p>
    <w:p w14:paraId="6FA141D4" w14:textId="2D95E6E7" w:rsidR="00FA20F7" w:rsidRPr="00077CF3" w:rsidRDefault="00FA20F7" w:rsidP="00FA20F7">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025050">
        <w:rPr>
          <w:rFonts w:cs="Arial"/>
          <w:b/>
          <w:bCs/>
          <w:sz w:val="24"/>
          <w:lang w:val="en-US"/>
        </w:rPr>
        <w:t>6.2.4.2</w:t>
      </w:r>
    </w:p>
    <w:p w14:paraId="186753AF" w14:textId="77777777" w:rsidR="00FA20F7" w:rsidRPr="00077CF3" w:rsidRDefault="0092027E" w:rsidP="00FA20F7">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t>InterDigital</w:t>
      </w:r>
      <w:r w:rsidR="00E17A3B" w:rsidRPr="00077CF3">
        <w:rPr>
          <w:rFonts w:ascii="Arial" w:hAnsi="Arial" w:cs="Arial"/>
          <w:b/>
          <w:bCs/>
          <w:sz w:val="24"/>
          <w:lang w:val="en-US"/>
        </w:rPr>
        <w:t xml:space="preserve"> Communications</w:t>
      </w:r>
    </w:p>
    <w:p w14:paraId="4F02292E" w14:textId="5D5C8B7E" w:rsidR="00FA20F7" w:rsidRPr="00077CF3" w:rsidRDefault="00FA20F7" w:rsidP="00FA20F7">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24729C" w:rsidRPr="00077CF3">
        <w:rPr>
          <w:rFonts w:ascii="Arial" w:hAnsi="Arial" w:cs="Arial"/>
          <w:b/>
          <w:bCs/>
          <w:sz w:val="24"/>
          <w:lang w:val="en-US"/>
        </w:rPr>
        <w:t xml:space="preserve">Coexistence evaluation results for </w:t>
      </w:r>
      <w:r w:rsidR="001A45D5">
        <w:rPr>
          <w:rFonts w:ascii="Arial" w:hAnsi="Arial" w:cs="Arial"/>
          <w:b/>
          <w:bCs/>
          <w:sz w:val="24"/>
          <w:lang w:val="en-US"/>
        </w:rPr>
        <w:t>Wi-Fi and UL+DL</w:t>
      </w:r>
      <w:r w:rsidR="00361261">
        <w:rPr>
          <w:rFonts w:ascii="Arial" w:hAnsi="Arial" w:cs="Arial"/>
          <w:b/>
          <w:bCs/>
          <w:sz w:val="24"/>
          <w:lang w:val="en-US"/>
        </w:rPr>
        <w:t xml:space="preserve"> LAA</w:t>
      </w:r>
    </w:p>
    <w:p w14:paraId="20F2A3ED" w14:textId="0E18106F" w:rsidR="00FA20F7" w:rsidRPr="00077CF3" w:rsidRDefault="00FA20F7" w:rsidP="00FA20F7">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p>
    <w:p w14:paraId="17878940" w14:textId="77777777" w:rsidR="00116C54" w:rsidRPr="00077CF3" w:rsidRDefault="00116C54" w:rsidP="00FA20F7">
      <w:pPr>
        <w:ind w:left="1985" w:hanging="1985"/>
        <w:rPr>
          <w:b/>
          <w:bCs/>
          <w:sz w:val="24"/>
          <w:lang w:val="en-US" w:eastAsia="ko-KR"/>
        </w:rPr>
      </w:pPr>
    </w:p>
    <w:p w14:paraId="45A92109" w14:textId="77777777" w:rsidR="00261A3A" w:rsidRPr="00077CF3" w:rsidRDefault="00A35469" w:rsidP="00C34D28">
      <w:pPr>
        <w:pStyle w:val="Heading1"/>
        <w:rPr>
          <w:sz w:val="32"/>
          <w:lang w:val="en-US"/>
        </w:rPr>
      </w:pPr>
      <w:r w:rsidRPr="00077CF3">
        <w:rPr>
          <w:sz w:val="32"/>
          <w:lang w:val="en-US"/>
        </w:rPr>
        <w:t>Introduction</w:t>
      </w:r>
    </w:p>
    <w:p w14:paraId="0161FF32" w14:textId="09D96BEE" w:rsidR="00425A2E" w:rsidRDefault="000F184F" w:rsidP="003D41C3">
      <w:pPr>
        <w:rPr>
          <w:sz w:val="20"/>
          <w:lang w:val="en-US"/>
        </w:rPr>
      </w:pPr>
      <w:r>
        <w:rPr>
          <w:sz w:val="20"/>
          <w:lang w:val="en-US"/>
        </w:rPr>
        <w:t>W</w:t>
      </w:r>
      <w:r w:rsidR="003D41C3">
        <w:rPr>
          <w:sz w:val="20"/>
          <w:lang w:val="en-US"/>
        </w:rPr>
        <w:t xml:space="preserve">e presented coexistence evaluation results for </w:t>
      </w:r>
      <w:r>
        <w:rPr>
          <w:sz w:val="20"/>
          <w:lang w:val="en-US"/>
        </w:rPr>
        <w:t>DL-</w:t>
      </w:r>
      <w:r w:rsidR="00361261">
        <w:rPr>
          <w:sz w:val="20"/>
          <w:lang w:val="en-US"/>
        </w:rPr>
        <w:t xml:space="preserve">only LAA with </w:t>
      </w:r>
      <w:r>
        <w:rPr>
          <w:sz w:val="20"/>
          <w:lang w:val="en-US"/>
        </w:rPr>
        <w:t>FTP NFB traffic in [2</w:t>
      </w:r>
      <w:r w:rsidR="003D41C3">
        <w:rPr>
          <w:sz w:val="20"/>
          <w:lang w:val="en-US"/>
        </w:rPr>
        <w:t>]</w:t>
      </w:r>
      <w:r>
        <w:rPr>
          <w:sz w:val="20"/>
          <w:lang w:val="en-US"/>
        </w:rPr>
        <w:t>-</w:t>
      </w:r>
      <w:r w:rsidR="003D41C3">
        <w:rPr>
          <w:sz w:val="20"/>
          <w:lang w:val="en-US"/>
        </w:rPr>
        <w:t>[</w:t>
      </w:r>
      <w:r w:rsidR="008F1BFD">
        <w:rPr>
          <w:sz w:val="20"/>
          <w:lang w:val="en-US"/>
        </w:rPr>
        <w:t>5</w:t>
      </w:r>
      <w:r w:rsidR="003D41C3">
        <w:rPr>
          <w:sz w:val="20"/>
          <w:lang w:val="en-US"/>
        </w:rPr>
        <w:t xml:space="preserve">]. </w:t>
      </w:r>
      <w:r w:rsidR="001549FC" w:rsidRPr="00077CF3">
        <w:rPr>
          <w:sz w:val="20"/>
          <w:lang w:val="en-US"/>
        </w:rPr>
        <w:t xml:space="preserve">For the </w:t>
      </w:r>
      <w:r w:rsidR="00656DF3" w:rsidRPr="00077CF3">
        <w:rPr>
          <w:sz w:val="20"/>
          <w:lang w:val="en-US"/>
        </w:rPr>
        <w:t xml:space="preserve">3 </w:t>
      </w:r>
      <w:r w:rsidR="001549FC" w:rsidRPr="00077CF3">
        <w:rPr>
          <w:sz w:val="20"/>
          <w:lang w:val="en-US"/>
        </w:rPr>
        <w:t xml:space="preserve">coexistence </w:t>
      </w:r>
      <w:r w:rsidR="00656DF3" w:rsidRPr="00077CF3">
        <w:rPr>
          <w:sz w:val="20"/>
          <w:lang w:val="en-US"/>
        </w:rPr>
        <w:t>evaluation cases, Wi-Fi/Wi-Fi, LAA/LAA and Wi-Fi/LAA</w:t>
      </w:r>
      <w:r w:rsidR="001549FC" w:rsidRPr="00077CF3">
        <w:rPr>
          <w:sz w:val="20"/>
          <w:lang w:val="en-US"/>
        </w:rPr>
        <w:t>,</w:t>
      </w:r>
      <w:r w:rsidR="00656DF3" w:rsidRPr="00077CF3">
        <w:rPr>
          <w:sz w:val="20"/>
          <w:lang w:val="en-US"/>
        </w:rPr>
        <w:t xml:space="preserve"> </w:t>
      </w:r>
      <w:r w:rsidR="001549FC" w:rsidRPr="00077CF3">
        <w:rPr>
          <w:sz w:val="20"/>
          <w:lang w:val="en-US"/>
        </w:rPr>
        <w:t xml:space="preserve">we </w:t>
      </w:r>
      <w:r w:rsidR="003D41C3">
        <w:rPr>
          <w:sz w:val="20"/>
          <w:lang w:val="en-US"/>
        </w:rPr>
        <w:t xml:space="preserve">showed results </w:t>
      </w:r>
      <w:r w:rsidR="001549FC" w:rsidRPr="00077CF3">
        <w:rPr>
          <w:sz w:val="20"/>
          <w:lang w:val="en-US"/>
        </w:rPr>
        <w:t>for</w:t>
      </w:r>
      <w:r w:rsidR="00433752">
        <w:rPr>
          <w:sz w:val="20"/>
          <w:lang w:val="en-US"/>
        </w:rPr>
        <w:t xml:space="preserve"> the Ind</w:t>
      </w:r>
      <w:r w:rsidR="008F1BFD">
        <w:rPr>
          <w:sz w:val="20"/>
          <w:lang w:val="en-US"/>
        </w:rPr>
        <w:t>oor Scenario [9</w:t>
      </w:r>
      <w:r w:rsidR="00433752">
        <w:rPr>
          <w:sz w:val="20"/>
          <w:lang w:val="en-US"/>
        </w:rPr>
        <w:t>],</w:t>
      </w:r>
      <w:r w:rsidR="001549FC" w:rsidRPr="00077CF3">
        <w:rPr>
          <w:sz w:val="20"/>
          <w:lang w:val="en-US"/>
        </w:rPr>
        <w:t xml:space="preserve"> </w:t>
      </w:r>
      <w:r w:rsidR="00433752">
        <w:rPr>
          <w:sz w:val="20"/>
          <w:lang w:val="en-US"/>
        </w:rPr>
        <w:t xml:space="preserve">for </w:t>
      </w:r>
      <w:r w:rsidR="003E42D2" w:rsidRPr="00077CF3">
        <w:rPr>
          <w:sz w:val="20"/>
          <w:lang w:val="en-US"/>
        </w:rPr>
        <w:t xml:space="preserve">Y=1 and Y=4 </w:t>
      </w:r>
      <w:r w:rsidR="00963BD3" w:rsidRPr="00077CF3">
        <w:rPr>
          <w:sz w:val="20"/>
          <w:lang w:val="en-US"/>
        </w:rPr>
        <w:t xml:space="preserve">unlicensed </w:t>
      </w:r>
      <w:r w:rsidR="003E42D2" w:rsidRPr="00077CF3">
        <w:rPr>
          <w:sz w:val="20"/>
          <w:lang w:val="en-US"/>
        </w:rPr>
        <w:t>carriers in the 5 GHz band</w:t>
      </w:r>
      <w:r w:rsidR="001549FC" w:rsidRPr="00077CF3">
        <w:rPr>
          <w:sz w:val="20"/>
          <w:lang w:val="en-US"/>
        </w:rPr>
        <w:t xml:space="preserve">, </w:t>
      </w:r>
      <w:r w:rsidR="003D41C3">
        <w:rPr>
          <w:sz w:val="20"/>
          <w:lang w:val="en-US"/>
        </w:rPr>
        <w:t xml:space="preserve">for </w:t>
      </w:r>
      <w:r>
        <w:rPr>
          <w:sz w:val="20"/>
          <w:lang w:val="en-US"/>
        </w:rPr>
        <w:t xml:space="preserve">LBE Cat 3 and Cat 4 schemes, </w:t>
      </w:r>
      <w:r w:rsidR="001549FC" w:rsidRPr="00077CF3">
        <w:rPr>
          <w:sz w:val="20"/>
          <w:lang w:val="en-US"/>
        </w:rPr>
        <w:t xml:space="preserve">for </w:t>
      </w:r>
      <w:r w:rsidR="006439CE">
        <w:rPr>
          <w:sz w:val="20"/>
          <w:lang w:val="en-US"/>
        </w:rPr>
        <w:t xml:space="preserve">different </w:t>
      </w:r>
      <w:r w:rsidR="003D41C3">
        <w:rPr>
          <w:sz w:val="20"/>
          <w:lang w:val="en-US"/>
        </w:rPr>
        <w:t xml:space="preserve">assumed </w:t>
      </w:r>
      <w:r w:rsidR="006439CE">
        <w:rPr>
          <w:sz w:val="20"/>
          <w:lang w:val="en-US"/>
        </w:rPr>
        <w:t>TXOP durations</w:t>
      </w:r>
      <w:r>
        <w:rPr>
          <w:sz w:val="20"/>
          <w:lang w:val="en-US"/>
        </w:rPr>
        <w:t xml:space="preserve"> and with both FTP NFP and VoIP traffic</w:t>
      </w:r>
      <w:r w:rsidR="00425A2E">
        <w:rPr>
          <w:sz w:val="20"/>
          <w:lang w:val="en-US"/>
        </w:rPr>
        <w:t>.</w:t>
      </w:r>
    </w:p>
    <w:p w14:paraId="52411902" w14:textId="5A64585E" w:rsidR="003D41C3" w:rsidRPr="00077CF3" w:rsidRDefault="00425A2E" w:rsidP="003D41C3">
      <w:pPr>
        <w:rPr>
          <w:sz w:val="20"/>
          <w:lang w:val="en-US"/>
        </w:rPr>
      </w:pPr>
      <w:r>
        <w:rPr>
          <w:sz w:val="20"/>
          <w:lang w:val="en-US"/>
        </w:rPr>
        <w:t xml:space="preserve">In this contribution we present and discuss </w:t>
      </w:r>
      <w:r w:rsidR="00583F8C">
        <w:rPr>
          <w:sz w:val="20"/>
          <w:lang w:val="en-US"/>
        </w:rPr>
        <w:t xml:space="preserve">our findings from the </w:t>
      </w:r>
      <w:r w:rsidR="003F5CA0">
        <w:rPr>
          <w:sz w:val="20"/>
          <w:lang w:val="en-US"/>
        </w:rPr>
        <w:t xml:space="preserve">evaluation results for the Wi-Fi and </w:t>
      </w:r>
      <w:r w:rsidR="00A52F16">
        <w:rPr>
          <w:sz w:val="20"/>
          <w:lang w:val="en-US"/>
        </w:rPr>
        <w:t xml:space="preserve">UL+DL </w:t>
      </w:r>
      <w:r w:rsidR="003F5CA0">
        <w:rPr>
          <w:sz w:val="20"/>
          <w:lang w:val="en-US"/>
        </w:rPr>
        <w:t xml:space="preserve">LAA coexistence case with FTP traffic. </w:t>
      </w:r>
      <w:r w:rsidR="00583F8C">
        <w:rPr>
          <w:sz w:val="20"/>
          <w:lang w:val="en-US"/>
        </w:rPr>
        <w:t>We show results for the Indoor scenario using Y=1 (a single 5 GHz channel) and with 50% DL / 50% UL and 80% DL / 20% UL traffic ratios.</w:t>
      </w:r>
    </w:p>
    <w:p w14:paraId="48D94537" w14:textId="77777777" w:rsidR="003D41C3" w:rsidRPr="00077CF3" w:rsidRDefault="003D41C3" w:rsidP="00085A01">
      <w:pPr>
        <w:rPr>
          <w:sz w:val="20"/>
          <w:lang w:val="en-US"/>
        </w:rPr>
      </w:pPr>
    </w:p>
    <w:p w14:paraId="411E7BBD" w14:textId="77777777" w:rsidR="00085A01" w:rsidRPr="00077CF3" w:rsidRDefault="007362DB" w:rsidP="00085A01">
      <w:pPr>
        <w:pStyle w:val="Heading1"/>
        <w:pBdr>
          <w:top w:val="single" w:sz="12" w:space="5" w:color="auto"/>
        </w:pBdr>
        <w:spacing w:after="120"/>
        <w:rPr>
          <w:sz w:val="32"/>
          <w:lang w:val="en-US"/>
        </w:rPr>
      </w:pPr>
      <w:r w:rsidRPr="00077CF3">
        <w:rPr>
          <w:sz w:val="32"/>
          <w:lang w:val="en-US"/>
        </w:rPr>
        <w:t>Evaluation methodology and assumptions</w:t>
      </w:r>
    </w:p>
    <w:p w14:paraId="68E62356" w14:textId="5FE688D6" w:rsidR="003B055B" w:rsidRPr="003B055B" w:rsidRDefault="003B055B" w:rsidP="00325884">
      <w:pPr>
        <w:rPr>
          <w:b/>
          <w:sz w:val="20"/>
          <w:lang w:val="en-US"/>
        </w:rPr>
      </w:pPr>
      <w:r w:rsidRPr="003B055B">
        <w:rPr>
          <w:b/>
          <w:sz w:val="20"/>
          <w:lang w:val="en-US"/>
        </w:rPr>
        <w:t>Overview</w:t>
      </w:r>
    </w:p>
    <w:p w14:paraId="72C2E35F" w14:textId="13054249" w:rsidR="003B055B" w:rsidRDefault="00421F66" w:rsidP="00325884">
      <w:pPr>
        <w:rPr>
          <w:sz w:val="20"/>
          <w:lang w:val="en-US"/>
        </w:rPr>
      </w:pPr>
      <w:r w:rsidRPr="00077CF3">
        <w:rPr>
          <w:sz w:val="20"/>
          <w:lang w:val="en-US"/>
        </w:rPr>
        <w:t>F</w:t>
      </w:r>
      <w:r w:rsidR="00B00A65" w:rsidRPr="00077CF3">
        <w:rPr>
          <w:sz w:val="20"/>
          <w:lang w:val="en-US"/>
        </w:rPr>
        <w:t xml:space="preserve">or </w:t>
      </w:r>
      <w:r w:rsidR="00CB0F89" w:rsidRPr="00077CF3">
        <w:rPr>
          <w:sz w:val="20"/>
          <w:lang w:val="en-US"/>
        </w:rPr>
        <w:t>evaluations</w:t>
      </w:r>
      <w:r w:rsidR="00B00A65" w:rsidRPr="00077CF3">
        <w:rPr>
          <w:sz w:val="20"/>
          <w:lang w:val="en-US"/>
        </w:rPr>
        <w:t xml:space="preserve"> purposes</w:t>
      </w:r>
      <w:r w:rsidR="00CB0F89" w:rsidRPr="00077CF3">
        <w:rPr>
          <w:sz w:val="20"/>
          <w:lang w:val="en-US"/>
        </w:rPr>
        <w:t>,</w:t>
      </w:r>
      <w:r w:rsidR="00B00A65" w:rsidRPr="00077CF3">
        <w:rPr>
          <w:sz w:val="20"/>
          <w:lang w:val="en-US"/>
        </w:rPr>
        <w:t xml:space="preserve"> we assume that</w:t>
      </w:r>
      <w:r w:rsidR="00CB0F89" w:rsidRPr="00077CF3">
        <w:rPr>
          <w:sz w:val="20"/>
          <w:lang w:val="en-US"/>
        </w:rPr>
        <w:t xml:space="preserve"> </w:t>
      </w:r>
      <w:r w:rsidR="00662919">
        <w:rPr>
          <w:sz w:val="20"/>
          <w:lang w:val="en-US"/>
        </w:rPr>
        <w:t xml:space="preserve">the </w:t>
      </w:r>
      <w:r w:rsidR="00B00A65" w:rsidRPr="00077CF3">
        <w:rPr>
          <w:sz w:val="20"/>
          <w:lang w:val="en-US"/>
        </w:rPr>
        <w:t xml:space="preserve">LAA </w:t>
      </w:r>
      <w:r w:rsidR="00662919">
        <w:rPr>
          <w:sz w:val="20"/>
          <w:lang w:val="en-US"/>
        </w:rPr>
        <w:t>eNB employs LBT/CCA for channel access</w:t>
      </w:r>
      <w:r w:rsidR="002D4863">
        <w:rPr>
          <w:sz w:val="20"/>
          <w:lang w:val="en-US"/>
        </w:rPr>
        <w:t xml:space="preserve"> in the DL</w:t>
      </w:r>
      <w:r w:rsidR="00662919">
        <w:rPr>
          <w:sz w:val="20"/>
          <w:lang w:val="en-US"/>
        </w:rPr>
        <w:t xml:space="preserve">. </w:t>
      </w:r>
      <w:r w:rsidR="003B055B">
        <w:rPr>
          <w:sz w:val="20"/>
          <w:lang w:val="en-US"/>
        </w:rPr>
        <w:t xml:space="preserve">For LAA </w:t>
      </w:r>
      <w:r w:rsidR="00662919">
        <w:rPr>
          <w:sz w:val="20"/>
          <w:lang w:val="en-US"/>
        </w:rPr>
        <w:t>UL</w:t>
      </w:r>
      <w:r w:rsidR="003B055B">
        <w:rPr>
          <w:sz w:val="20"/>
          <w:lang w:val="en-US"/>
        </w:rPr>
        <w:t xml:space="preserve"> transmissions</w:t>
      </w:r>
      <w:r w:rsidR="00662919">
        <w:rPr>
          <w:sz w:val="20"/>
          <w:lang w:val="en-US"/>
        </w:rPr>
        <w:t xml:space="preserve">, UEs which are dynamically scheduled by the eNB will employ FBE based CCA prior to the start of the first UL subframe in the reserved UL fixed frame period (FFP). </w:t>
      </w:r>
      <w:r w:rsidR="00CB0F89" w:rsidRPr="00077CF3">
        <w:rPr>
          <w:sz w:val="20"/>
          <w:lang w:val="en-US"/>
        </w:rPr>
        <w:t xml:space="preserve">DTX </w:t>
      </w:r>
      <w:r w:rsidR="00662919">
        <w:rPr>
          <w:sz w:val="20"/>
          <w:lang w:val="en-US"/>
        </w:rPr>
        <w:t xml:space="preserve">is used </w:t>
      </w:r>
      <w:r w:rsidR="002D4863">
        <w:rPr>
          <w:sz w:val="20"/>
          <w:lang w:val="en-US"/>
        </w:rPr>
        <w:t xml:space="preserve">for </w:t>
      </w:r>
      <w:r w:rsidR="00662919">
        <w:rPr>
          <w:sz w:val="20"/>
          <w:lang w:val="en-US"/>
        </w:rPr>
        <w:t xml:space="preserve">DL and UL </w:t>
      </w:r>
      <w:r w:rsidR="004E11E7" w:rsidRPr="00077CF3">
        <w:rPr>
          <w:sz w:val="20"/>
          <w:lang w:val="en-US"/>
        </w:rPr>
        <w:t xml:space="preserve">to limit the maximum possible </w:t>
      </w:r>
      <w:r w:rsidR="00662919">
        <w:rPr>
          <w:sz w:val="20"/>
          <w:lang w:val="en-US"/>
        </w:rPr>
        <w:t xml:space="preserve">transmission </w:t>
      </w:r>
      <w:r w:rsidR="004E11E7" w:rsidRPr="00077CF3">
        <w:rPr>
          <w:sz w:val="20"/>
          <w:lang w:val="en-US"/>
        </w:rPr>
        <w:t>duration</w:t>
      </w:r>
      <w:r w:rsidR="00662919">
        <w:rPr>
          <w:sz w:val="20"/>
          <w:lang w:val="en-US"/>
        </w:rPr>
        <w:t xml:space="preserve"> for </w:t>
      </w:r>
      <w:r w:rsidR="002D4863">
        <w:rPr>
          <w:sz w:val="20"/>
          <w:lang w:val="en-US"/>
        </w:rPr>
        <w:t xml:space="preserve">an </w:t>
      </w:r>
      <w:r w:rsidR="00662919">
        <w:rPr>
          <w:sz w:val="20"/>
          <w:lang w:val="en-US"/>
        </w:rPr>
        <w:t xml:space="preserve">LAA transmitter. The results presented here are for the Y=1 </w:t>
      </w:r>
      <w:r w:rsidR="003B055B">
        <w:rPr>
          <w:sz w:val="20"/>
          <w:lang w:val="en-US"/>
        </w:rPr>
        <w:t xml:space="preserve">case </w:t>
      </w:r>
      <w:r w:rsidR="00662919">
        <w:rPr>
          <w:sz w:val="20"/>
          <w:lang w:val="en-US"/>
        </w:rPr>
        <w:t xml:space="preserve">(a single 5 GHz channel), so </w:t>
      </w:r>
      <w:r w:rsidR="003B055B">
        <w:rPr>
          <w:sz w:val="20"/>
          <w:lang w:val="en-US"/>
        </w:rPr>
        <w:t xml:space="preserve">no </w:t>
      </w:r>
      <w:r w:rsidR="00662919">
        <w:rPr>
          <w:sz w:val="20"/>
          <w:lang w:val="en-US"/>
        </w:rPr>
        <w:t xml:space="preserve">carrier selection </w:t>
      </w:r>
      <w:r w:rsidR="003B055B">
        <w:rPr>
          <w:sz w:val="20"/>
          <w:lang w:val="en-US"/>
        </w:rPr>
        <w:t xml:space="preserve">mechanism is employed </w:t>
      </w:r>
      <w:r w:rsidR="00662919">
        <w:rPr>
          <w:sz w:val="20"/>
          <w:lang w:val="en-US"/>
        </w:rPr>
        <w:t>by the LAA eNB</w:t>
      </w:r>
      <w:r w:rsidR="003B055B">
        <w:rPr>
          <w:sz w:val="20"/>
          <w:lang w:val="en-US"/>
        </w:rPr>
        <w:t xml:space="preserve"> as by assumption</w:t>
      </w:r>
      <w:r w:rsidR="00662919">
        <w:rPr>
          <w:sz w:val="20"/>
          <w:lang w:val="en-US"/>
        </w:rPr>
        <w:t>.</w:t>
      </w:r>
    </w:p>
    <w:p w14:paraId="118911C5" w14:textId="4BEB948A" w:rsidR="00325884" w:rsidRDefault="00325884" w:rsidP="00325884">
      <w:pPr>
        <w:rPr>
          <w:sz w:val="20"/>
          <w:lang w:val="en-US"/>
        </w:rPr>
      </w:pPr>
      <w:r w:rsidRPr="00077CF3">
        <w:rPr>
          <w:sz w:val="20"/>
          <w:lang w:val="en-US"/>
        </w:rPr>
        <w:t>We use FTP non-full buffer traffic</w:t>
      </w:r>
      <w:r w:rsidR="00433752">
        <w:rPr>
          <w:sz w:val="20"/>
          <w:lang w:val="en-US"/>
        </w:rPr>
        <w:t xml:space="preserve"> model 3 with 0.5 MB file size.</w:t>
      </w:r>
      <w:r w:rsidR="003B055B">
        <w:rPr>
          <w:sz w:val="20"/>
          <w:lang w:val="en-US"/>
        </w:rPr>
        <w:t xml:space="preserve"> </w:t>
      </w:r>
      <w:r w:rsidR="00433752">
        <w:rPr>
          <w:sz w:val="20"/>
          <w:lang w:val="en-US"/>
        </w:rPr>
        <w:t xml:space="preserve">More detailed </w:t>
      </w:r>
      <w:r w:rsidRPr="00077CF3">
        <w:rPr>
          <w:sz w:val="20"/>
          <w:lang w:val="en-US"/>
        </w:rPr>
        <w:t xml:space="preserve">evaluation assumptions for both Wi-Fi and LTE are summarized </w:t>
      </w:r>
      <w:r w:rsidR="00433752">
        <w:rPr>
          <w:sz w:val="20"/>
          <w:lang w:val="en-US"/>
        </w:rPr>
        <w:t xml:space="preserve">in </w:t>
      </w:r>
      <w:r w:rsidRPr="00077CF3">
        <w:rPr>
          <w:sz w:val="20"/>
          <w:lang w:val="en-US"/>
        </w:rPr>
        <w:t>Appendix B of this document.</w:t>
      </w:r>
    </w:p>
    <w:p w14:paraId="3C099891" w14:textId="4CFF1147" w:rsidR="00644123" w:rsidRPr="00077CF3" w:rsidRDefault="002D4863" w:rsidP="00B206FF">
      <w:pPr>
        <w:rPr>
          <w:b/>
          <w:sz w:val="20"/>
          <w:lang w:val="en-US"/>
        </w:rPr>
      </w:pPr>
      <w:r>
        <w:rPr>
          <w:b/>
          <w:sz w:val="20"/>
          <w:lang w:val="en-US"/>
        </w:rPr>
        <w:t>Channel Access</w:t>
      </w:r>
    </w:p>
    <w:p w14:paraId="7B5ABAAE" w14:textId="2AF3D6BA" w:rsidR="00B00A65" w:rsidRDefault="003B055B" w:rsidP="00B206FF">
      <w:pPr>
        <w:rPr>
          <w:sz w:val="20"/>
          <w:lang w:val="en-US"/>
        </w:rPr>
      </w:pPr>
      <w:r>
        <w:rPr>
          <w:sz w:val="20"/>
          <w:lang w:val="en-US"/>
        </w:rPr>
        <w:t xml:space="preserve">For DL transmissions, the LAA eNB employs </w:t>
      </w:r>
      <w:r w:rsidR="00644123" w:rsidRPr="00077CF3">
        <w:rPr>
          <w:sz w:val="20"/>
          <w:lang w:val="en-US"/>
        </w:rPr>
        <w:t>LBE Cat 3 (</w:t>
      </w:r>
      <w:r>
        <w:rPr>
          <w:sz w:val="20"/>
          <w:lang w:val="en-US"/>
        </w:rPr>
        <w:t xml:space="preserve">with fixed window size). LBE Cat 3 by </w:t>
      </w:r>
      <w:r w:rsidR="00644123" w:rsidRPr="00077CF3">
        <w:rPr>
          <w:sz w:val="20"/>
          <w:lang w:val="en-US"/>
        </w:rPr>
        <w:t xml:space="preserve">the </w:t>
      </w:r>
      <w:r w:rsidR="00B206FF" w:rsidRPr="00077CF3">
        <w:rPr>
          <w:sz w:val="20"/>
          <w:lang w:val="en-US"/>
        </w:rPr>
        <w:t xml:space="preserve">LAA eNB is modeled </w:t>
      </w:r>
      <w:r w:rsidR="00325884" w:rsidRPr="00077CF3">
        <w:rPr>
          <w:sz w:val="20"/>
          <w:lang w:val="en-US"/>
        </w:rPr>
        <w:t xml:space="preserve">as Option B from ETSI EN 301 893 v1.8.0, Section 4.8.3.2. The CW size fixed and set by q at beginning of simulation. </w:t>
      </w:r>
      <w:r w:rsidR="0080009E">
        <w:rPr>
          <w:sz w:val="20"/>
          <w:lang w:val="en-US"/>
        </w:rPr>
        <w:t>The r</w:t>
      </w:r>
      <w:r w:rsidR="00325884" w:rsidRPr="00077CF3">
        <w:rPr>
          <w:sz w:val="20"/>
          <w:lang w:val="en-US"/>
        </w:rPr>
        <w:t xml:space="preserve">andom backoff N </w:t>
      </w:r>
      <w:r w:rsidR="0080009E">
        <w:rPr>
          <w:sz w:val="20"/>
          <w:lang w:val="en-US"/>
        </w:rPr>
        <w:t xml:space="preserve">is </w:t>
      </w:r>
      <w:r w:rsidR="00325884" w:rsidRPr="00077CF3">
        <w:rPr>
          <w:sz w:val="20"/>
          <w:lang w:val="en-US"/>
        </w:rPr>
        <w:t xml:space="preserve">selected from [1;q]. TXOPs are limited by q*13/32 ms. </w:t>
      </w:r>
      <w:r>
        <w:rPr>
          <w:sz w:val="20"/>
          <w:lang w:val="en-US"/>
        </w:rPr>
        <w:t xml:space="preserve">At </w:t>
      </w:r>
      <w:r w:rsidR="00325884" w:rsidRPr="00077CF3">
        <w:rPr>
          <w:sz w:val="20"/>
          <w:lang w:val="en-US"/>
        </w:rPr>
        <w:t>f</w:t>
      </w:r>
      <w:r w:rsidR="00B206FF" w:rsidRPr="00077CF3">
        <w:rPr>
          <w:sz w:val="20"/>
          <w:lang w:val="en-US"/>
        </w:rPr>
        <w:t xml:space="preserve">irst a random backoff counter </w:t>
      </w:r>
      <w:r w:rsidR="002A4C62" w:rsidRPr="00077CF3">
        <w:rPr>
          <w:sz w:val="20"/>
          <w:lang w:val="en-US"/>
        </w:rPr>
        <w:t xml:space="preserve">N </w:t>
      </w:r>
      <w:r w:rsidR="00B206FF" w:rsidRPr="00077CF3">
        <w:rPr>
          <w:sz w:val="20"/>
          <w:lang w:val="en-US"/>
        </w:rPr>
        <w:t xml:space="preserve">is drawn to start the LBT procedure. Initial CCA is always immediately followed by extended CCA in durations of </w:t>
      </w:r>
      <w:r w:rsidR="008A4944" w:rsidRPr="00077CF3">
        <w:rPr>
          <w:sz w:val="20"/>
          <w:lang w:val="en-US"/>
        </w:rPr>
        <w:t xml:space="preserve">integer multiples of </w:t>
      </w:r>
      <w:r w:rsidR="00B206FF" w:rsidRPr="00077CF3">
        <w:rPr>
          <w:sz w:val="20"/>
          <w:lang w:val="en-US"/>
        </w:rPr>
        <w:t>20 µs increments</w:t>
      </w:r>
      <w:r w:rsidR="008A4944" w:rsidRPr="00077CF3">
        <w:rPr>
          <w:sz w:val="20"/>
          <w:lang w:val="en-US"/>
        </w:rPr>
        <w:t xml:space="preserve">. </w:t>
      </w:r>
      <w:r w:rsidR="002A4C62" w:rsidRPr="00077CF3">
        <w:rPr>
          <w:sz w:val="20"/>
          <w:lang w:val="en-US"/>
        </w:rPr>
        <w:t xml:space="preserve">For each 20 µs increment during the extended CCA duration, if the channel is deemed to be unoccupied, the backoff counter is decremented by 1. The eNB can start DL scheduling immediately after the backoff counter value reaches zero, i.e., earliest after N+1 CCA periods. </w:t>
      </w:r>
      <w:r w:rsidR="008A4944" w:rsidRPr="00077CF3">
        <w:rPr>
          <w:sz w:val="20"/>
          <w:lang w:val="en-US"/>
        </w:rPr>
        <w:t xml:space="preserve">When the channel is observed to be occupied during the extended CCA period by the eNB, </w:t>
      </w:r>
      <w:r w:rsidR="00B206FF" w:rsidRPr="00077CF3">
        <w:rPr>
          <w:sz w:val="20"/>
          <w:lang w:val="en-US"/>
        </w:rPr>
        <w:t xml:space="preserve">the backoff counter </w:t>
      </w:r>
      <w:r w:rsidR="008A4944" w:rsidRPr="00077CF3">
        <w:rPr>
          <w:sz w:val="20"/>
          <w:lang w:val="en-US"/>
        </w:rPr>
        <w:t xml:space="preserve">is frozen </w:t>
      </w:r>
      <w:r w:rsidR="00B206FF" w:rsidRPr="00077CF3">
        <w:rPr>
          <w:sz w:val="20"/>
          <w:lang w:val="en-US"/>
        </w:rPr>
        <w:t xml:space="preserve">and </w:t>
      </w:r>
      <w:r w:rsidR="008A4944" w:rsidRPr="00077CF3">
        <w:rPr>
          <w:sz w:val="20"/>
          <w:lang w:val="en-US"/>
        </w:rPr>
        <w:t xml:space="preserve">the eNB defers </w:t>
      </w:r>
      <w:r w:rsidR="00B206FF" w:rsidRPr="00077CF3">
        <w:rPr>
          <w:sz w:val="20"/>
          <w:lang w:val="en-US"/>
        </w:rPr>
        <w:t>back to initial CCA.</w:t>
      </w:r>
    </w:p>
    <w:p w14:paraId="16BAF885" w14:textId="6D364429" w:rsidR="0048579F" w:rsidRPr="00077CF3" w:rsidRDefault="003B055B" w:rsidP="00B206FF">
      <w:pPr>
        <w:rPr>
          <w:sz w:val="20"/>
          <w:lang w:val="en-US"/>
        </w:rPr>
      </w:pPr>
      <w:r>
        <w:rPr>
          <w:sz w:val="20"/>
          <w:lang w:val="en-US"/>
        </w:rPr>
        <w:t xml:space="preserve">For UL transmissions, all LAA UEs are subject to dynamic scheduling by the eNB. The LAA SCell is configured to use </w:t>
      </w:r>
      <w:r w:rsidRPr="0048579F">
        <w:rPr>
          <w:sz w:val="20"/>
          <w:lang w:val="en-US"/>
        </w:rPr>
        <w:t>TDD UL/DL configuration #3 [D S U U U D D D D D].</w:t>
      </w:r>
      <w:r>
        <w:rPr>
          <w:sz w:val="20"/>
          <w:lang w:val="en-US"/>
        </w:rPr>
        <w:t xml:space="preserve"> Only LAA </w:t>
      </w:r>
      <w:r w:rsidR="0048579F" w:rsidRPr="0048579F">
        <w:rPr>
          <w:sz w:val="20"/>
          <w:lang w:val="en-US"/>
        </w:rPr>
        <w:t xml:space="preserve">UEs </w:t>
      </w:r>
      <w:r>
        <w:rPr>
          <w:sz w:val="20"/>
          <w:lang w:val="en-US"/>
        </w:rPr>
        <w:t xml:space="preserve">which were </w:t>
      </w:r>
      <w:r w:rsidR="0048579F" w:rsidRPr="0048579F">
        <w:rPr>
          <w:sz w:val="20"/>
          <w:lang w:val="en-US"/>
        </w:rPr>
        <w:t xml:space="preserve">scheduled for the UL </w:t>
      </w:r>
      <w:r>
        <w:rPr>
          <w:sz w:val="20"/>
          <w:lang w:val="en-US"/>
        </w:rPr>
        <w:t xml:space="preserve">by the eNB </w:t>
      </w:r>
      <w:r w:rsidR="0048579F" w:rsidRPr="0048579F">
        <w:rPr>
          <w:sz w:val="20"/>
          <w:lang w:val="en-US"/>
        </w:rPr>
        <w:t xml:space="preserve">will contend for the channel. </w:t>
      </w:r>
      <w:r>
        <w:rPr>
          <w:sz w:val="20"/>
          <w:lang w:val="en-US"/>
        </w:rPr>
        <w:t xml:space="preserve">UL CCA follows the principle of FBE. A nominal </w:t>
      </w:r>
      <w:r w:rsidR="0048579F" w:rsidRPr="0048579F">
        <w:rPr>
          <w:sz w:val="20"/>
          <w:lang w:val="en-US"/>
        </w:rPr>
        <w:t>FFP of 10</w:t>
      </w:r>
      <w:r w:rsidR="00887B43">
        <w:rPr>
          <w:sz w:val="20"/>
          <w:lang w:val="en-US"/>
        </w:rPr>
        <w:t xml:space="preserve"> </w:t>
      </w:r>
      <w:r w:rsidR="0048579F" w:rsidRPr="0048579F">
        <w:rPr>
          <w:sz w:val="20"/>
          <w:lang w:val="en-US"/>
        </w:rPr>
        <w:t>ms</w:t>
      </w:r>
      <w:r>
        <w:rPr>
          <w:sz w:val="20"/>
          <w:lang w:val="en-US"/>
        </w:rPr>
        <w:t xml:space="preserve"> is configured</w:t>
      </w:r>
      <w:r w:rsidR="0048579F" w:rsidRPr="0048579F">
        <w:rPr>
          <w:sz w:val="20"/>
          <w:lang w:val="en-US"/>
        </w:rPr>
        <w:t xml:space="preserve">. CCA with 48 </w:t>
      </w:r>
      <w:r>
        <w:rPr>
          <w:sz w:val="20"/>
          <w:lang w:val="en-US"/>
        </w:rPr>
        <w:t xml:space="preserve">us </w:t>
      </w:r>
      <w:r w:rsidR="0048579F" w:rsidRPr="0048579F">
        <w:rPr>
          <w:sz w:val="20"/>
          <w:lang w:val="en-US"/>
        </w:rPr>
        <w:t>duration is performed prior to the start of SF #2</w:t>
      </w:r>
      <w:r>
        <w:rPr>
          <w:sz w:val="20"/>
          <w:lang w:val="en-US"/>
        </w:rPr>
        <w:t xml:space="preserve"> by any UE that was scheduled for the UL</w:t>
      </w:r>
      <w:r w:rsidR="0048579F" w:rsidRPr="0048579F">
        <w:rPr>
          <w:sz w:val="20"/>
          <w:lang w:val="en-US"/>
        </w:rPr>
        <w:t xml:space="preserve">. Only one CCA </w:t>
      </w:r>
      <w:r>
        <w:rPr>
          <w:sz w:val="20"/>
          <w:lang w:val="en-US"/>
        </w:rPr>
        <w:t xml:space="preserve">attempt </w:t>
      </w:r>
      <w:r w:rsidR="0048579F" w:rsidRPr="0048579F">
        <w:rPr>
          <w:sz w:val="20"/>
          <w:lang w:val="en-US"/>
        </w:rPr>
        <w:t xml:space="preserve">per UE </w:t>
      </w:r>
      <w:r>
        <w:rPr>
          <w:sz w:val="20"/>
          <w:lang w:val="en-US"/>
        </w:rPr>
        <w:t xml:space="preserve">is executed </w:t>
      </w:r>
      <w:r w:rsidR="0048579F" w:rsidRPr="0048579F">
        <w:rPr>
          <w:sz w:val="20"/>
          <w:lang w:val="en-US"/>
        </w:rPr>
        <w:t xml:space="preserve">per FFP. Any scheduled UE can transmit a single burst of up to 3 SFs </w:t>
      </w:r>
      <w:r>
        <w:rPr>
          <w:sz w:val="20"/>
          <w:lang w:val="en-US"/>
        </w:rPr>
        <w:t xml:space="preserve">total duration, </w:t>
      </w:r>
      <w:r w:rsidR="0048579F" w:rsidRPr="0048579F">
        <w:rPr>
          <w:sz w:val="20"/>
          <w:lang w:val="en-US"/>
        </w:rPr>
        <w:t xml:space="preserve">subject </w:t>
      </w:r>
      <w:r>
        <w:rPr>
          <w:sz w:val="20"/>
          <w:lang w:val="en-US"/>
        </w:rPr>
        <w:t xml:space="preserve">however </w:t>
      </w:r>
      <w:r w:rsidR="0048579F" w:rsidRPr="0048579F">
        <w:rPr>
          <w:sz w:val="20"/>
          <w:lang w:val="en-US"/>
        </w:rPr>
        <w:t xml:space="preserve">to </w:t>
      </w:r>
      <w:r w:rsidR="0080009E">
        <w:rPr>
          <w:sz w:val="20"/>
          <w:lang w:val="en-US"/>
        </w:rPr>
        <w:t>per-</w:t>
      </w:r>
      <w:r>
        <w:rPr>
          <w:sz w:val="20"/>
          <w:lang w:val="en-US"/>
        </w:rPr>
        <w:t xml:space="preserve">subframe </w:t>
      </w:r>
      <w:r w:rsidR="0048579F" w:rsidRPr="0048579F">
        <w:rPr>
          <w:sz w:val="20"/>
          <w:lang w:val="en-US"/>
        </w:rPr>
        <w:t xml:space="preserve">eNB scheduling. </w:t>
      </w:r>
    </w:p>
    <w:p w14:paraId="604241E0" w14:textId="20533394" w:rsidR="003B055B" w:rsidRPr="003B055B" w:rsidRDefault="00887B43" w:rsidP="003B055B">
      <w:pPr>
        <w:spacing w:after="180"/>
        <w:rPr>
          <w:rFonts w:eastAsia="MS PGothic"/>
          <w:sz w:val="20"/>
          <w:lang w:val="en-US" w:eastAsia="ja-JP"/>
        </w:rPr>
      </w:pPr>
      <w:r>
        <w:rPr>
          <w:rFonts w:eastAsia="Batang"/>
          <w:sz w:val="20"/>
          <w:lang w:val="en-US" w:eastAsia="sv-SE"/>
        </w:rPr>
        <w:t>UL+DL LAA operation for evaluation purposes is illustrated Figure 1. It is one consequence</w:t>
      </w:r>
      <w:r w:rsidR="0080009E">
        <w:rPr>
          <w:rFonts w:eastAsia="Batang"/>
          <w:sz w:val="20"/>
          <w:lang w:val="en-US" w:eastAsia="sv-SE"/>
        </w:rPr>
        <w:t xml:space="preserve"> of the selected FBE based CCA approach</w:t>
      </w:r>
      <w:r>
        <w:rPr>
          <w:rFonts w:eastAsia="Batang"/>
          <w:sz w:val="20"/>
          <w:lang w:val="en-US" w:eastAsia="sv-SE"/>
        </w:rPr>
        <w:t xml:space="preserve"> </w:t>
      </w:r>
      <w:r w:rsidR="0080009E">
        <w:rPr>
          <w:rFonts w:eastAsia="Batang"/>
          <w:sz w:val="20"/>
          <w:lang w:val="en-US" w:eastAsia="sv-SE"/>
        </w:rPr>
        <w:t xml:space="preserve">for the UL </w:t>
      </w:r>
      <w:r>
        <w:rPr>
          <w:rFonts w:eastAsia="Batang"/>
          <w:sz w:val="20"/>
          <w:lang w:val="en-US" w:eastAsia="sv-SE"/>
        </w:rPr>
        <w:t xml:space="preserve">that UL </w:t>
      </w:r>
      <w:r w:rsidR="003B055B" w:rsidRPr="003B055B">
        <w:rPr>
          <w:rFonts w:eastAsia="Batang"/>
          <w:sz w:val="20"/>
          <w:lang w:val="en-US" w:eastAsia="sv-SE"/>
        </w:rPr>
        <w:t xml:space="preserve">CCA will be done more or less synchronously by all scheduled </w:t>
      </w:r>
      <w:r>
        <w:rPr>
          <w:rFonts w:eastAsia="Batang"/>
          <w:sz w:val="20"/>
          <w:lang w:val="en-US" w:eastAsia="sv-SE"/>
        </w:rPr>
        <w:t xml:space="preserve">LAA </w:t>
      </w:r>
      <w:r w:rsidR="003B055B" w:rsidRPr="003B055B">
        <w:rPr>
          <w:rFonts w:eastAsia="Batang"/>
          <w:sz w:val="20"/>
          <w:lang w:val="en-US" w:eastAsia="sv-SE"/>
        </w:rPr>
        <w:t xml:space="preserve">UEs during the same </w:t>
      </w:r>
      <w:r>
        <w:rPr>
          <w:rFonts w:eastAsia="Batang"/>
          <w:sz w:val="20"/>
          <w:lang w:val="en-US" w:eastAsia="sv-SE"/>
        </w:rPr>
        <w:t xml:space="preserve">48 </w:t>
      </w:r>
      <w:r w:rsidR="003B055B" w:rsidRPr="003B055B">
        <w:rPr>
          <w:rFonts w:eastAsia="Batang"/>
          <w:sz w:val="20"/>
          <w:lang w:val="en-US" w:eastAsia="sv-SE"/>
        </w:rPr>
        <w:t xml:space="preserve">us silence interval. </w:t>
      </w:r>
      <w:r>
        <w:rPr>
          <w:rFonts w:eastAsia="Batang"/>
          <w:sz w:val="20"/>
          <w:lang w:val="en-US" w:eastAsia="sv-SE"/>
        </w:rPr>
        <w:t xml:space="preserve">Not </w:t>
      </w:r>
      <w:r w:rsidR="003B055B" w:rsidRPr="003B055B">
        <w:rPr>
          <w:rFonts w:eastAsia="Batang"/>
          <w:sz w:val="20"/>
          <w:lang w:val="en-US" w:eastAsia="sv-SE"/>
        </w:rPr>
        <w:t xml:space="preserve">all LAA UEs may use all of the </w:t>
      </w:r>
      <w:r>
        <w:rPr>
          <w:rFonts w:eastAsia="Batang"/>
          <w:sz w:val="20"/>
          <w:lang w:val="en-US" w:eastAsia="sv-SE"/>
        </w:rPr>
        <w:t xml:space="preserve">up to 3 </w:t>
      </w:r>
      <w:r w:rsidR="003B055B" w:rsidRPr="003B055B">
        <w:rPr>
          <w:rFonts w:eastAsia="Batang"/>
          <w:sz w:val="20"/>
          <w:lang w:val="en-US" w:eastAsia="sv-SE"/>
        </w:rPr>
        <w:t xml:space="preserve">available UL subframes for their transmissions. This is shown in the first radio frame of </w:t>
      </w:r>
      <w:r>
        <w:rPr>
          <w:rFonts w:eastAsia="Batang"/>
          <w:sz w:val="20"/>
          <w:lang w:val="en-US" w:eastAsia="sv-SE"/>
        </w:rPr>
        <w:t xml:space="preserve">the example in </w:t>
      </w:r>
      <w:r w:rsidR="003B055B" w:rsidRPr="003B055B">
        <w:rPr>
          <w:rFonts w:eastAsia="Batang"/>
          <w:sz w:val="20"/>
          <w:lang w:val="en-US" w:eastAsia="sv-SE"/>
        </w:rPr>
        <w:t xml:space="preserve">Figure </w:t>
      </w:r>
      <w:r>
        <w:rPr>
          <w:rFonts w:eastAsia="Batang"/>
          <w:sz w:val="20"/>
          <w:lang w:val="en-US" w:eastAsia="sv-SE"/>
        </w:rPr>
        <w:t>1</w:t>
      </w:r>
      <w:r w:rsidR="003B055B" w:rsidRPr="003B055B">
        <w:rPr>
          <w:rFonts w:eastAsia="Batang"/>
          <w:sz w:val="20"/>
          <w:lang w:val="en-US" w:eastAsia="sv-SE"/>
        </w:rPr>
        <w:t xml:space="preserve">. Under typical conditions and when operating in presence of Wi-Fi neighbor BSSs, most LAA UEs will declare CCA to be busy simultaneously in case there is ongoing Wi-Fi activity on the channel. This is shown in the second radio frame </w:t>
      </w:r>
      <w:r>
        <w:rPr>
          <w:rFonts w:eastAsia="Batang"/>
          <w:sz w:val="20"/>
          <w:lang w:val="en-US" w:eastAsia="sv-SE"/>
        </w:rPr>
        <w:t xml:space="preserve">of the example in </w:t>
      </w:r>
      <w:r w:rsidR="003B055B" w:rsidRPr="003B055B">
        <w:rPr>
          <w:rFonts w:eastAsia="Batang"/>
          <w:sz w:val="20"/>
          <w:lang w:val="en-US" w:eastAsia="sv-SE"/>
        </w:rPr>
        <w:t xml:space="preserve">Figure </w:t>
      </w:r>
      <w:r>
        <w:rPr>
          <w:rFonts w:eastAsia="Batang"/>
          <w:sz w:val="20"/>
          <w:lang w:val="en-US" w:eastAsia="sv-SE"/>
        </w:rPr>
        <w:t>1</w:t>
      </w:r>
      <w:r w:rsidR="003B055B" w:rsidRPr="003B055B">
        <w:rPr>
          <w:rFonts w:eastAsia="Batang"/>
          <w:sz w:val="20"/>
          <w:lang w:val="en-US" w:eastAsia="sv-SE"/>
        </w:rPr>
        <w:t>.</w:t>
      </w:r>
    </w:p>
    <w:p w14:paraId="766E34D7" w14:textId="6C5AEF6F" w:rsidR="003B055B" w:rsidRPr="003B055B" w:rsidRDefault="00887B43" w:rsidP="003B055B">
      <w:pPr>
        <w:spacing w:after="180"/>
        <w:rPr>
          <w:rFonts w:eastAsia="Batang"/>
          <w:sz w:val="20"/>
          <w:lang w:val="en-US" w:eastAsia="sv-SE"/>
        </w:rPr>
      </w:pPr>
      <w:r>
        <w:rPr>
          <w:sz w:val="20"/>
          <w:lang w:val="en-US"/>
        </w:rPr>
        <w:lastRenderedPageBreak/>
        <w:t xml:space="preserve">Furthermore, </w:t>
      </w:r>
      <w:r w:rsidR="00EF7C03">
        <w:rPr>
          <w:sz w:val="20"/>
          <w:lang w:val="en-US"/>
        </w:rPr>
        <w:t xml:space="preserve">no particular optimization is </w:t>
      </w:r>
      <w:r w:rsidR="0080009E">
        <w:rPr>
          <w:sz w:val="20"/>
          <w:lang w:val="en-US"/>
        </w:rPr>
        <w:t xml:space="preserve">used </w:t>
      </w:r>
      <w:r w:rsidR="00EF7C03">
        <w:rPr>
          <w:sz w:val="20"/>
          <w:lang w:val="en-US"/>
        </w:rPr>
        <w:t xml:space="preserve">to increase the spectral efficiency for LAA UL and DL transmissions. A maximum of 3 consecutive UL subframes is semi-statically configured </w:t>
      </w:r>
      <w:r w:rsidR="00D26C60">
        <w:rPr>
          <w:sz w:val="20"/>
          <w:lang w:val="en-US"/>
        </w:rPr>
        <w:t xml:space="preserve">and available </w:t>
      </w:r>
      <w:r w:rsidR="00EF7C03">
        <w:rPr>
          <w:sz w:val="20"/>
          <w:lang w:val="en-US"/>
        </w:rPr>
        <w:t xml:space="preserve">for UL traffic per 10 ms </w:t>
      </w:r>
      <w:r w:rsidR="00D26C60">
        <w:rPr>
          <w:sz w:val="20"/>
          <w:lang w:val="en-US"/>
        </w:rPr>
        <w:t>fixed frame period</w:t>
      </w:r>
      <w:r w:rsidR="00EF7C03">
        <w:rPr>
          <w:sz w:val="20"/>
          <w:lang w:val="en-US"/>
        </w:rPr>
        <w:t>. No short-term adaptation to adjust for time-varying DL and UL offered load is performed by the LAA eNB</w:t>
      </w:r>
      <w:r w:rsidR="003B055B" w:rsidRPr="0048579F">
        <w:rPr>
          <w:sz w:val="20"/>
          <w:lang w:val="en-US"/>
        </w:rPr>
        <w:t>.</w:t>
      </w:r>
      <w:r w:rsidR="00EF7C03">
        <w:rPr>
          <w:sz w:val="20"/>
          <w:lang w:val="en-US"/>
        </w:rPr>
        <w:t xml:space="preserve"> In addition, </w:t>
      </w:r>
      <w:r w:rsidR="00D26C60">
        <w:rPr>
          <w:sz w:val="20"/>
          <w:lang w:val="en-US"/>
        </w:rPr>
        <w:t xml:space="preserve">eNB scheduling of </w:t>
      </w:r>
      <w:r w:rsidR="00EF7C03">
        <w:rPr>
          <w:sz w:val="20"/>
          <w:lang w:val="en-US"/>
        </w:rPr>
        <w:t xml:space="preserve">DL </w:t>
      </w:r>
      <w:r w:rsidR="00D26C60">
        <w:rPr>
          <w:sz w:val="20"/>
          <w:lang w:val="en-US"/>
        </w:rPr>
        <w:t xml:space="preserve">TXOP takes priority over an upcoming UL transmission period. For example, if the eNB wins channel access to serve DL traffic in subframe #1, it will schedule subframes #2-#5 </w:t>
      </w:r>
      <w:r w:rsidR="0080009E">
        <w:rPr>
          <w:sz w:val="20"/>
          <w:lang w:val="en-US"/>
        </w:rPr>
        <w:t xml:space="preserve">as </w:t>
      </w:r>
      <w:r w:rsidR="00D26C60">
        <w:rPr>
          <w:sz w:val="20"/>
          <w:lang w:val="en-US"/>
        </w:rPr>
        <w:t xml:space="preserve">DL </w:t>
      </w:r>
      <w:r w:rsidR="0080009E">
        <w:rPr>
          <w:sz w:val="20"/>
          <w:lang w:val="en-US"/>
        </w:rPr>
        <w:t xml:space="preserve">in order </w:t>
      </w:r>
      <w:r w:rsidR="00D26C60">
        <w:rPr>
          <w:sz w:val="20"/>
          <w:lang w:val="en-US"/>
        </w:rPr>
        <w:t>to maximize the</w:t>
      </w:r>
      <w:r w:rsidR="0080009E">
        <w:rPr>
          <w:sz w:val="20"/>
          <w:lang w:val="en-US"/>
        </w:rPr>
        <w:t xml:space="preserve"> use of the DL TXOP under the condition </w:t>
      </w:r>
      <w:r w:rsidR="00D26C60">
        <w:rPr>
          <w:sz w:val="20"/>
          <w:lang w:val="en-US"/>
        </w:rPr>
        <w:t xml:space="preserve">that enough DL traffic can be served. In such a case, the eNB will simply not issue any UL grants for the candidate UL subframes #3-#5 and the next UL transmission may take place only one </w:t>
      </w:r>
      <w:r w:rsidR="0080009E">
        <w:rPr>
          <w:sz w:val="20"/>
          <w:lang w:val="en-US"/>
        </w:rPr>
        <w:t xml:space="preserve">radio </w:t>
      </w:r>
      <w:r w:rsidR="00D26C60">
        <w:rPr>
          <w:sz w:val="20"/>
          <w:lang w:val="en-US"/>
        </w:rPr>
        <w:t>frame later.</w:t>
      </w:r>
    </w:p>
    <w:p w14:paraId="64A2B2C3" w14:textId="659E6967" w:rsidR="003B055B" w:rsidRPr="003B055B" w:rsidRDefault="00EE7CE1" w:rsidP="003B055B">
      <w:pPr>
        <w:spacing w:after="180"/>
        <w:jc w:val="center"/>
        <w:rPr>
          <w:rFonts w:eastAsia="MS PGothic"/>
          <w:sz w:val="20"/>
          <w:lang w:val="en-US" w:eastAsia="ja-JP"/>
        </w:rPr>
      </w:pPr>
      <w:r w:rsidRPr="00EE7CE1">
        <w:rPr>
          <w:noProof/>
          <w:lang w:val="en-US" w:eastAsia="en-US"/>
        </w:rPr>
        <w:drawing>
          <wp:inline distT="0" distB="0" distL="0" distR="0" wp14:anchorId="77130F9D" wp14:editId="32215CBE">
            <wp:extent cx="6062580" cy="29802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30358" cy="3013567"/>
                    </a:xfrm>
                    <a:prstGeom prst="rect">
                      <a:avLst/>
                    </a:prstGeom>
                    <a:noFill/>
                    <a:ln>
                      <a:noFill/>
                    </a:ln>
                  </pic:spPr>
                </pic:pic>
              </a:graphicData>
            </a:graphic>
          </wp:inline>
        </w:drawing>
      </w:r>
    </w:p>
    <w:p w14:paraId="50B0E1A8" w14:textId="5631FD33" w:rsidR="003B055B" w:rsidRPr="003B055B" w:rsidRDefault="003B055B" w:rsidP="003B055B">
      <w:pPr>
        <w:spacing w:after="180"/>
        <w:jc w:val="center"/>
        <w:rPr>
          <w:rFonts w:eastAsia="Batang"/>
          <w:b/>
          <w:bCs/>
          <w:sz w:val="20"/>
          <w:lang w:val="en-US" w:eastAsia="sv-SE"/>
        </w:rPr>
      </w:pPr>
      <w:r>
        <w:rPr>
          <w:rFonts w:eastAsia="Batang"/>
          <w:b/>
          <w:bCs/>
          <w:sz w:val="20"/>
          <w:lang w:val="en-US" w:eastAsia="sv-SE"/>
        </w:rPr>
        <w:t>Figure 1</w:t>
      </w:r>
      <w:r w:rsidRPr="003B055B">
        <w:rPr>
          <w:rFonts w:eastAsia="Batang"/>
          <w:b/>
          <w:bCs/>
          <w:sz w:val="20"/>
          <w:lang w:val="en-US" w:eastAsia="sv-SE"/>
        </w:rPr>
        <w:t>: LTE LAA UL operation with CCA</w:t>
      </w:r>
    </w:p>
    <w:p w14:paraId="1406313B" w14:textId="77777777" w:rsidR="003B055B" w:rsidRPr="00077CF3" w:rsidRDefault="003B055B" w:rsidP="003B055B">
      <w:pPr>
        <w:rPr>
          <w:b/>
          <w:sz w:val="20"/>
          <w:lang w:val="en-US"/>
        </w:rPr>
      </w:pPr>
      <w:r w:rsidRPr="00077CF3">
        <w:rPr>
          <w:b/>
          <w:sz w:val="20"/>
          <w:lang w:val="en-US"/>
        </w:rPr>
        <w:t>DTX</w:t>
      </w:r>
    </w:p>
    <w:p w14:paraId="4C9B6BC4" w14:textId="7EA93D86" w:rsidR="003B055B" w:rsidRDefault="003B055B" w:rsidP="003B055B">
      <w:pPr>
        <w:rPr>
          <w:sz w:val="20"/>
          <w:lang w:val="en-US"/>
        </w:rPr>
      </w:pPr>
      <w:r w:rsidRPr="00077CF3">
        <w:rPr>
          <w:sz w:val="20"/>
          <w:lang w:val="en-US"/>
        </w:rPr>
        <w:t xml:space="preserve">DTX for </w:t>
      </w:r>
      <w:r w:rsidR="0080009E">
        <w:rPr>
          <w:sz w:val="20"/>
          <w:lang w:val="en-US"/>
        </w:rPr>
        <w:t xml:space="preserve">the </w:t>
      </w:r>
      <w:r w:rsidRPr="00077CF3">
        <w:rPr>
          <w:sz w:val="20"/>
          <w:lang w:val="en-US"/>
        </w:rPr>
        <w:t xml:space="preserve">LAA </w:t>
      </w:r>
      <w:r w:rsidR="0080009E">
        <w:rPr>
          <w:sz w:val="20"/>
          <w:lang w:val="en-US"/>
        </w:rPr>
        <w:t xml:space="preserve">DL </w:t>
      </w:r>
      <w:r w:rsidRPr="00077CF3">
        <w:rPr>
          <w:sz w:val="20"/>
          <w:lang w:val="en-US"/>
        </w:rPr>
        <w:t>is modeled as a maximum allowed time duration to schedule a number of consecutive DL subframes by the</w:t>
      </w:r>
      <w:r>
        <w:rPr>
          <w:sz w:val="20"/>
          <w:lang w:val="en-US"/>
        </w:rPr>
        <w:t xml:space="preserve"> LAA </w:t>
      </w:r>
      <w:r w:rsidRPr="00077CF3">
        <w:rPr>
          <w:sz w:val="20"/>
          <w:lang w:val="en-US"/>
        </w:rPr>
        <w:t>eNB. We u</w:t>
      </w:r>
      <w:r>
        <w:rPr>
          <w:sz w:val="20"/>
          <w:lang w:val="en-US"/>
        </w:rPr>
        <w:t>se maximum TXOP durations of 4 ms</w:t>
      </w:r>
      <w:r w:rsidRPr="00077CF3">
        <w:rPr>
          <w:sz w:val="20"/>
          <w:lang w:val="en-US"/>
        </w:rPr>
        <w:t>. The duration of the busy signal when transmitted by the eNB prior to regular DL scheduling does not impact the allowed maximum number of schedulable DL subframes. Therefore, the LTE LAA DL will transmit up to 4 consecutive DL subframes once it obtains channel access using LBT/CCA. When a DL busy signal is transmitted by the LAA eNB, it is accounted for as overhead until the beginning of the next regularly occurring SCell subframe boundary.</w:t>
      </w:r>
    </w:p>
    <w:p w14:paraId="3DAA48BF" w14:textId="4AF19124" w:rsidR="0080009E" w:rsidRDefault="0080009E" w:rsidP="003B055B">
      <w:pPr>
        <w:rPr>
          <w:sz w:val="20"/>
          <w:lang w:val="en-US"/>
        </w:rPr>
      </w:pPr>
      <w:r>
        <w:rPr>
          <w:sz w:val="20"/>
          <w:lang w:val="en-US"/>
        </w:rPr>
        <w:t xml:space="preserve">DTX for the LAA UL is modeled implicitly by that no UE transmission can exceed a total of 3 consecutive UL subframes as by </w:t>
      </w:r>
      <w:r w:rsidRPr="0048579F">
        <w:rPr>
          <w:sz w:val="20"/>
          <w:lang w:val="en-US"/>
        </w:rPr>
        <w:t>TDD UL/DL configuration #3</w:t>
      </w:r>
      <w:r>
        <w:rPr>
          <w:sz w:val="20"/>
          <w:lang w:val="en-US"/>
        </w:rPr>
        <w:t>.</w:t>
      </w:r>
    </w:p>
    <w:p w14:paraId="33F0AC59" w14:textId="77777777" w:rsidR="003B055B" w:rsidRPr="00077CF3" w:rsidRDefault="003B055B" w:rsidP="00B206FF">
      <w:pPr>
        <w:rPr>
          <w:sz w:val="20"/>
          <w:lang w:val="en-US"/>
        </w:rPr>
      </w:pPr>
    </w:p>
    <w:p w14:paraId="5984E7D5" w14:textId="5D17D9CB" w:rsidR="0049704C" w:rsidRPr="00077CF3" w:rsidRDefault="00FB2011" w:rsidP="008E07F9">
      <w:pPr>
        <w:pStyle w:val="Heading1"/>
        <w:rPr>
          <w:sz w:val="32"/>
          <w:lang w:val="en-US"/>
        </w:rPr>
      </w:pPr>
      <w:r>
        <w:rPr>
          <w:sz w:val="32"/>
          <w:lang w:val="en-US"/>
        </w:rPr>
        <w:t xml:space="preserve">Coexistence evaluation </w:t>
      </w:r>
      <w:r w:rsidR="00325884" w:rsidRPr="00077CF3">
        <w:rPr>
          <w:sz w:val="32"/>
          <w:lang w:val="en-US"/>
        </w:rPr>
        <w:t xml:space="preserve">results for </w:t>
      </w:r>
      <w:r w:rsidR="00905214">
        <w:rPr>
          <w:sz w:val="32"/>
          <w:lang w:val="en-US"/>
        </w:rPr>
        <w:t xml:space="preserve">Wi-Fi and </w:t>
      </w:r>
      <w:r w:rsidR="00914BC0">
        <w:rPr>
          <w:sz w:val="32"/>
          <w:lang w:val="en-US"/>
        </w:rPr>
        <w:t xml:space="preserve">UL+DL </w:t>
      </w:r>
      <w:r>
        <w:rPr>
          <w:sz w:val="32"/>
          <w:lang w:val="en-US"/>
        </w:rPr>
        <w:t>LAA</w:t>
      </w:r>
    </w:p>
    <w:p w14:paraId="613EC2B4" w14:textId="26E64F40" w:rsidR="007B75D5" w:rsidRDefault="007B75D5" w:rsidP="0011092E">
      <w:pPr>
        <w:rPr>
          <w:sz w:val="20"/>
          <w:lang w:val="en-US"/>
        </w:rPr>
      </w:pPr>
      <w:r w:rsidRPr="00077CF3">
        <w:rPr>
          <w:sz w:val="20"/>
          <w:lang w:val="en-US"/>
        </w:rPr>
        <w:t xml:space="preserve">For the </w:t>
      </w:r>
      <w:r>
        <w:rPr>
          <w:sz w:val="20"/>
          <w:lang w:val="en-US"/>
        </w:rPr>
        <w:t>2</w:t>
      </w:r>
      <w:r w:rsidRPr="00077CF3">
        <w:rPr>
          <w:sz w:val="20"/>
          <w:lang w:val="en-US"/>
        </w:rPr>
        <w:t xml:space="preserve"> coexistence evaluation cases, Wi-Fi/Wi-Fi</w:t>
      </w:r>
      <w:r>
        <w:rPr>
          <w:sz w:val="20"/>
          <w:lang w:val="en-US"/>
        </w:rPr>
        <w:t xml:space="preserve"> and </w:t>
      </w:r>
      <w:r w:rsidRPr="00077CF3">
        <w:rPr>
          <w:sz w:val="20"/>
          <w:lang w:val="en-US"/>
        </w:rPr>
        <w:t xml:space="preserve">Wi-Fi/LAA, our </w:t>
      </w:r>
      <w:r>
        <w:rPr>
          <w:sz w:val="20"/>
          <w:lang w:val="en-US"/>
        </w:rPr>
        <w:t xml:space="preserve">UL+DL </w:t>
      </w:r>
      <w:r w:rsidRPr="00077CF3">
        <w:rPr>
          <w:sz w:val="20"/>
          <w:lang w:val="en-US"/>
        </w:rPr>
        <w:t xml:space="preserve">results for the Indoor Scenario are summarized in </w:t>
      </w:r>
      <w:r>
        <w:rPr>
          <w:sz w:val="20"/>
          <w:lang w:val="en-US"/>
        </w:rPr>
        <w:t xml:space="preserve">Appendix A. Table A.1 shows </w:t>
      </w:r>
      <w:r w:rsidRPr="00077CF3">
        <w:rPr>
          <w:sz w:val="20"/>
          <w:lang w:val="en-US"/>
        </w:rPr>
        <w:t>evaluation results for Wi-Fi/Wi-Fi and Wi-Fi-LAA</w:t>
      </w:r>
      <w:r>
        <w:rPr>
          <w:sz w:val="20"/>
          <w:lang w:val="en-US"/>
        </w:rPr>
        <w:t xml:space="preserve"> with 50% DL / 50% UL symmetric traffic</w:t>
      </w:r>
      <w:r w:rsidRPr="00077CF3">
        <w:rPr>
          <w:sz w:val="20"/>
          <w:lang w:val="en-US"/>
        </w:rPr>
        <w:t>.</w:t>
      </w:r>
      <w:r>
        <w:rPr>
          <w:sz w:val="20"/>
          <w:lang w:val="en-US"/>
        </w:rPr>
        <w:t xml:space="preserve"> Table A.2</w:t>
      </w:r>
      <w:r w:rsidRPr="00077CF3">
        <w:rPr>
          <w:sz w:val="20"/>
          <w:lang w:val="en-US"/>
        </w:rPr>
        <w:t xml:space="preserve"> </w:t>
      </w:r>
      <w:r>
        <w:rPr>
          <w:sz w:val="20"/>
          <w:lang w:val="en-US"/>
        </w:rPr>
        <w:t>shows our results for the DL heavy asymmetric traffic mix with 80% DL / 20% UL.</w:t>
      </w:r>
    </w:p>
    <w:p w14:paraId="3ED9989D" w14:textId="77777777" w:rsidR="00914BC0" w:rsidRDefault="00914BC0" w:rsidP="0011092E">
      <w:pPr>
        <w:rPr>
          <w:sz w:val="20"/>
          <w:lang w:val="en-US"/>
        </w:rPr>
      </w:pPr>
    </w:p>
    <w:p w14:paraId="5867BC45" w14:textId="5699B082" w:rsidR="00914BC0" w:rsidRDefault="00951FE9" w:rsidP="00914BC0">
      <w:pPr>
        <w:pStyle w:val="Caption"/>
        <w:rPr>
          <w:lang w:val="en-US" w:eastAsia="sv-SE"/>
        </w:rPr>
      </w:pPr>
      <w:r w:rsidRPr="00951FE9">
        <w:rPr>
          <w:noProof/>
          <w:sz w:val="20"/>
          <w:lang w:val="en-US" w:eastAsia="en-US"/>
        </w:rPr>
        <w:lastRenderedPageBreak/>
        <w:drawing>
          <wp:inline distT="0" distB="0" distL="0" distR="0" wp14:anchorId="1DEECFEB" wp14:editId="7C973B6D">
            <wp:extent cx="3050438" cy="2292426"/>
            <wp:effectExtent l="0" t="0" r="0" b="0"/>
            <wp:docPr id="25" name="Picture 25" descr="N:\PA\Home\kiniav\NYkiniav_dev-cse\Tools\system_level\matlab\common\tbs\LAA\output_LAA_UL\50_50_DL.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PA\Home\kiniav\NYkiniav_dev-cse\Tools\system_level\matlab\common\tbs\LAA\output_LAA_UL\50_50_DL.ep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71017" cy="2307891"/>
                    </a:xfrm>
                    <a:prstGeom prst="rect">
                      <a:avLst/>
                    </a:prstGeom>
                    <a:noFill/>
                    <a:ln>
                      <a:noFill/>
                    </a:ln>
                  </pic:spPr>
                </pic:pic>
              </a:graphicData>
            </a:graphic>
          </wp:inline>
        </w:drawing>
      </w:r>
      <w:r w:rsidRPr="00951FE9">
        <w:rPr>
          <w:noProof/>
          <w:sz w:val="20"/>
          <w:lang w:val="en-US" w:eastAsia="en-US"/>
        </w:rPr>
        <w:drawing>
          <wp:inline distT="0" distB="0" distL="0" distR="0" wp14:anchorId="6DAB2B2E" wp14:editId="0FB0CC13">
            <wp:extent cx="3046755" cy="2289657"/>
            <wp:effectExtent l="0" t="0" r="1270" b="0"/>
            <wp:docPr id="24" name="Picture 24" descr="N:\PA\Home\kiniav\NYkiniav_dev-cse\Tools\system_level\matlab\common\tbs\LAA\output_LAA_UL\50_50_UL.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PA\Home\kiniav\NYkiniav_dev-cse\Tools\system_level\matlab\common\tbs\LAA\output_LAA_UL\50_50_UL.ep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6299" cy="2319374"/>
                    </a:xfrm>
                    <a:prstGeom prst="rect">
                      <a:avLst/>
                    </a:prstGeom>
                    <a:noFill/>
                    <a:ln>
                      <a:noFill/>
                    </a:ln>
                  </pic:spPr>
                </pic:pic>
              </a:graphicData>
            </a:graphic>
          </wp:inline>
        </w:drawing>
      </w:r>
      <w:r w:rsidR="00914BC0">
        <w:rPr>
          <w:lang w:val="en-US" w:eastAsia="sv-SE"/>
        </w:rPr>
        <w:t>Figure 2: DL and UL throughput for Wi-Fi and UL+DL LAA with 50% DL / 50% UL traffic</w:t>
      </w:r>
    </w:p>
    <w:p w14:paraId="699CE264" w14:textId="77777777" w:rsidR="00951FE9" w:rsidRDefault="00951FE9" w:rsidP="0011092E">
      <w:pPr>
        <w:rPr>
          <w:sz w:val="20"/>
          <w:lang w:val="en-US" w:eastAsia="sv-SE"/>
        </w:rPr>
      </w:pPr>
    </w:p>
    <w:p w14:paraId="61154224" w14:textId="079753E5" w:rsidR="00914BC0" w:rsidRDefault="00951FE9" w:rsidP="0011092E">
      <w:pPr>
        <w:rPr>
          <w:sz w:val="20"/>
          <w:lang w:val="en-US" w:eastAsia="sv-SE"/>
        </w:rPr>
      </w:pPr>
      <w:r w:rsidRPr="00951FE9">
        <w:rPr>
          <w:noProof/>
          <w:sz w:val="20"/>
          <w:lang w:val="en-US" w:eastAsia="en-US"/>
        </w:rPr>
        <w:drawing>
          <wp:inline distT="0" distB="0" distL="0" distR="0" wp14:anchorId="24506DE2" wp14:editId="1DE0E55C">
            <wp:extent cx="3021177" cy="2270436"/>
            <wp:effectExtent l="0" t="0" r="8255" b="0"/>
            <wp:docPr id="27" name="Picture 27" descr="N:\PA\Home\kiniav\NYkiniav_dev-cse\Tools\system_level\matlab\common\tbs\LAA\output_LAA_UL\80_20_DL.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N:\PA\Home\kiniav\NYkiniav_dev-cse\Tools\system_level\matlab\common\tbs\LAA\output_LAA_UL\80_20_DL.ep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2944" cy="2279279"/>
                    </a:xfrm>
                    <a:prstGeom prst="rect">
                      <a:avLst/>
                    </a:prstGeom>
                    <a:noFill/>
                    <a:ln>
                      <a:noFill/>
                    </a:ln>
                  </pic:spPr>
                </pic:pic>
              </a:graphicData>
            </a:graphic>
          </wp:inline>
        </w:drawing>
      </w:r>
      <w:r w:rsidRPr="00951FE9">
        <w:rPr>
          <w:noProof/>
          <w:sz w:val="20"/>
          <w:lang w:val="en-US" w:eastAsia="en-US"/>
        </w:rPr>
        <w:drawing>
          <wp:inline distT="0" distB="0" distL="0" distR="0" wp14:anchorId="3C944A6C" wp14:editId="6AD72B07">
            <wp:extent cx="3006548" cy="2259442"/>
            <wp:effectExtent l="0" t="0" r="3810" b="7620"/>
            <wp:docPr id="26" name="Picture 26" descr="N:\PA\Home\kiniav\NYkiniav_dev-cse\Tools\system_level\matlab\common\tbs\LAA\output_LAA_UL\80_20_UL.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PA\Home\kiniav\NYkiniav_dev-cse\Tools\system_level\matlab\common\tbs\LAA\output_LAA_UL\80_20_UL.ep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8751" cy="2276128"/>
                    </a:xfrm>
                    <a:prstGeom prst="rect">
                      <a:avLst/>
                    </a:prstGeom>
                    <a:noFill/>
                    <a:ln>
                      <a:noFill/>
                    </a:ln>
                  </pic:spPr>
                </pic:pic>
              </a:graphicData>
            </a:graphic>
          </wp:inline>
        </w:drawing>
      </w:r>
    </w:p>
    <w:p w14:paraId="6D6DDE6F" w14:textId="03998C1C" w:rsidR="00914BC0" w:rsidRDefault="00914BC0" w:rsidP="00914BC0">
      <w:pPr>
        <w:pStyle w:val="Caption"/>
        <w:rPr>
          <w:lang w:val="en-US" w:eastAsia="sv-SE"/>
        </w:rPr>
      </w:pPr>
      <w:r>
        <w:rPr>
          <w:lang w:val="en-US" w:eastAsia="sv-SE"/>
        </w:rPr>
        <w:t>Figure 3: DL and UL throughput for Wi-Fi and UL+DL LAA with 80% DL / 20% UL traffic</w:t>
      </w:r>
    </w:p>
    <w:p w14:paraId="1DA01D89" w14:textId="6778F0D7" w:rsidR="007B75D5" w:rsidRPr="00077CF3" w:rsidRDefault="007B75D5" w:rsidP="00E419BA">
      <w:pPr>
        <w:rPr>
          <w:sz w:val="20"/>
          <w:lang w:val="en-US" w:eastAsia="sv-SE"/>
        </w:rPr>
      </w:pPr>
      <w:r w:rsidRPr="00077CF3">
        <w:rPr>
          <w:sz w:val="20"/>
          <w:lang w:val="en-US"/>
        </w:rPr>
        <w:t xml:space="preserve">From the evaluation results in Appendix A it can be seen that </w:t>
      </w:r>
      <w:r w:rsidRPr="00077CF3">
        <w:rPr>
          <w:sz w:val="20"/>
          <w:lang w:val="en-US" w:eastAsia="sv-SE"/>
        </w:rPr>
        <w:t xml:space="preserve">the </w:t>
      </w:r>
      <w:r w:rsidR="00E419BA" w:rsidRPr="00914BC0">
        <w:rPr>
          <w:i/>
          <w:sz w:val="20"/>
          <w:lang w:val="en-US" w:eastAsia="sv-SE"/>
        </w:rPr>
        <w:t xml:space="preserve">DL </w:t>
      </w:r>
      <w:r w:rsidRPr="00914BC0">
        <w:rPr>
          <w:i/>
          <w:sz w:val="20"/>
          <w:lang w:val="en-US" w:eastAsia="sv-SE"/>
        </w:rPr>
        <w:t>throughput</w:t>
      </w:r>
      <w:r w:rsidRPr="00077CF3">
        <w:rPr>
          <w:sz w:val="20"/>
          <w:lang w:val="en-US" w:eastAsia="sv-SE"/>
        </w:rPr>
        <w:t xml:space="preserve"> for Wi-Fi operator A in the </w:t>
      </w:r>
      <w:r w:rsidR="00E419BA">
        <w:rPr>
          <w:sz w:val="20"/>
          <w:lang w:val="en-US" w:eastAsia="sv-SE"/>
        </w:rPr>
        <w:t>Indoor D</w:t>
      </w:r>
      <w:r w:rsidRPr="00077CF3">
        <w:rPr>
          <w:sz w:val="20"/>
          <w:lang w:val="en-US" w:eastAsia="sv-SE"/>
        </w:rPr>
        <w:t xml:space="preserve">eployment is not adversely impacted by the presence of </w:t>
      </w:r>
      <w:r>
        <w:rPr>
          <w:sz w:val="20"/>
          <w:lang w:val="en-US" w:eastAsia="sv-SE"/>
        </w:rPr>
        <w:t xml:space="preserve">UL+DL </w:t>
      </w:r>
      <w:r w:rsidRPr="00077CF3">
        <w:rPr>
          <w:sz w:val="20"/>
          <w:lang w:val="en-US" w:eastAsia="sv-SE"/>
        </w:rPr>
        <w:t xml:space="preserve">LAA for </w:t>
      </w:r>
      <w:r w:rsidR="00E419BA">
        <w:rPr>
          <w:sz w:val="20"/>
          <w:lang w:val="en-US" w:eastAsia="sv-SE"/>
        </w:rPr>
        <w:t>all low, medium and high loads and that for both symmetric DL+UL and for asymmetric DL heavy traffic mix.</w:t>
      </w:r>
      <w:r w:rsidR="00914BC0">
        <w:rPr>
          <w:sz w:val="20"/>
          <w:lang w:val="en-US" w:eastAsia="sv-SE"/>
        </w:rPr>
        <w:t xml:space="preserve"> </w:t>
      </w:r>
      <w:r w:rsidRPr="00077CF3">
        <w:rPr>
          <w:sz w:val="20"/>
          <w:lang w:val="en-US" w:eastAsia="sv-SE"/>
        </w:rPr>
        <w:t xml:space="preserve">The presence of LAA operator B in the deployment replacing Wi-Fi actually results in increased </w:t>
      </w:r>
      <w:r w:rsidR="00E419BA">
        <w:rPr>
          <w:sz w:val="20"/>
          <w:lang w:val="en-US" w:eastAsia="sv-SE"/>
        </w:rPr>
        <w:t xml:space="preserve">DL </w:t>
      </w:r>
      <w:r w:rsidRPr="00077CF3">
        <w:rPr>
          <w:sz w:val="20"/>
          <w:lang w:val="en-US" w:eastAsia="sv-SE"/>
        </w:rPr>
        <w:t xml:space="preserve">throughput for the Wi-Fi operator A. </w:t>
      </w:r>
      <w:r w:rsidR="00E419BA" w:rsidRPr="007B75D5">
        <w:rPr>
          <w:sz w:val="20"/>
          <w:lang w:val="en-US" w:eastAsia="sv-SE"/>
        </w:rPr>
        <w:t xml:space="preserve">The </w:t>
      </w:r>
      <w:r w:rsidR="00914BC0">
        <w:rPr>
          <w:sz w:val="20"/>
          <w:lang w:val="en-US" w:eastAsia="sv-SE"/>
        </w:rPr>
        <w:t xml:space="preserve">observed throughput </w:t>
      </w:r>
      <w:r w:rsidR="00E419BA" w:rsidRPr="007B75D5">
        <w:rPr>
          <w:sz w:val="20"/>
          <w:lang w:val="en-US" w:eastAsia="sv-SE"/>
        </w:rPr>
        <w:t xml:space="preserve">improvement is more pronounced </w:t>
      </w:r>
      <w:r w:rsidR="00E419BA">
        <w:rPr>
          <w:sz w:val="20"/>
          <w:lang w:val="en-US" w:eastAsia="sv-SE"/>
        </w:rPr>
        <w:t xml:space="preserve">for </w:t>
      </w:r>
      <w:r w:rsidR="00E419BA" w:rsidRPr="007B75D5">
        <w:rPr>
          <w:sz w:val="20"/>
          <w:lang w:val="en-US" w:eastAsia="sv-SE"/>
        </w:rPr>
        <w:t xml:space="preserve">the </w:t>
      </w:r>
      <w:r w:rsidR="00E419BA">
        <w:rPr>
          <w:sz w:val="20"/>
          <w:lang w:val="en-US" w:eastAsia="sv-SE"/>
        </w:rPr>
        <w:t xml:space="preserve">50% DL / 50% UL </w:t>
      </w:r>
      <w:r w:rsidR="00E419BA" w:rsidRPr="007B75D5">
        <w:rPr>
          <w:sz w:val="20"/>
          <w:lang w:val="en-US" w:eastAsia="sv-SE"/>
        </w:rPr>
        <w:t>symmetric traffic case</w:t>
      </w:r>
      <w:r w:rsidR="00E419BA">
        <w:rPr>
          <w:sz w:val="20"/>
          <w:lang w:val="en-US" w:eastAsia="sv-SE"/>
        </w:rPr>
        <w:t>.</w:t>
      </w:r>
    </w:p>
    <w:p w14:paraId="3C4C86B7" w14:textId="50B47FA0" w:rsidR="007B75D5" w:rsidRDefault="00914BC0" w:rsidP="007B75D5">
      <w:pPr>
        <w:rPr>
          <w:sz w:val="20"/>
          <w:lang w:val="en-US" w:eastAsia="sv-SE"/>
        </w:rPr>
      </w:pPr>
      <w:r>
        <w:rPr>
          <w:sz w:val="20"/>
          <w:lang w:val="en-US" w:eastAsia="sv-SE"/>
        </w:rPr>
        <w:t xml:space="preserve">For </w:t>
      </w:r>
      <w:r>
        <w:rPr>
          <w:sz w:val="20"/>
          <w:lang w:val="en-US"/>
        </w:rPr>
        <w:t>50% DL / 50% UL symmetric traffic,</w:t>
      </w:r>
      <w:r w:rsidRPr="00914BC0">
        <w:rPr>
          <w:i/>
          <w:sz w:val="20"/>
          <w:lang w:val="en-US" w:eastAsia="sv-SE"/>
        </w:rPr>
        <w:t xml:space="preserve"> </w:t>
      </w:r>
      <w:r w:rsidR="007B75D5" w:rsidRPr="00914BC0">
        <w:rPr>
          <w:i/>
          <w:sz w:val="20"/>
          <w:lang w:val="en-US" w:eastAsia="sv-SE"/>
        </w:rPr>
        <w:t xml:space="preserve">UL </w:t>
      </w:r>
      <w:r w:rsidR="00E419BA" w:rsidRPr="00914BC0">
        <w:rPr>
          <w:i/>
          <w:sz w:val="20"/>
          <w:lang w:val="en-US" w:eastAsia="sv-SE"/>
        </w:rPr>
        <w:t>throughput</w:t>
      </w:r>
      <w:r w:rsidR="00E419BA">
        <w:rPr>
          <w:sz w:val="20"/>
          <w:lang w:val="en-US" w:eastAsia="sv-SE"/>
        </w:rPr>
        <w:t xml:space="preserve"> for </w:t>
      </w:r>
      <w:r w:rsidR="007B75D5" w:rsidRPr="007B75D5">
        <w:rPr>
          <w:sz w:val="20"/>
          <w:lang w:val="en-US" w:eastAsia="sv-SE"/>
        </w:rPr>
        <w:t>Wi</w:t>
      </w:r>
      <w:r w:rsidR="00E419BA">
        <w:rPr>
          <w:sz w:val="20"/>
          <w:lang w:val="en-US" w:eastAsia="sv-SE"/>
        </w:rPr>
        <w:t>-</w:t>
      </w:r>
      <w:r w:rsidR="007B75D5" w:rsidRPr="007B75D5">
        <w:rPr>
          <w:sz w:val="20"/>
          <w:lang w:val="en-US" w:eastAsia="sv-SE"/>
        </w:rPr>
        <w:t xml:space="preserve">Fi </w:t>
      </w:r>
      <w:r w:rsidR="00E419BA">
        <w:rPr>
          <w:sz w:val="20"/>
          <w:lang w:val="en-US" w:eastAsia="sv-SE"/>
        </w:rPr>
        <w:t xml:space="preserve">operator A is similarly improved by the presence of </w:t>
      </w:r>
      <w:r w:rsidR="007B75D5" w:rsidRPr="007B75D5">
        <w:rPr>
          <w:sz w:val="20"/>
          <w:lang w:val="en-US" w:eastAsia="sv-SE"/>
        </w:rPr>
        <w:t xml:space="preserve">LAA </w:t>
      </w:r>
      <w:r w:rsidR="00E419BA">
        <w:rPr>
          <w:sz w:val="20"/>
          <w:lang w:val="en-US" w:eastAsia="sv-SE"/>
        </w:rPr>
        <w:t xml:space="preserve">operator B in the deployment for all </w:t>
      </w:r>
      <w:r w:rsidR="007B75D5" w:rsidRPr="007B75D5">
        <w:rPr>
          <w:sz w:val="20"/>
          <w:lang w:val="en-US" w:eastAsia="sv-SE"/>
        </w:rPr>
        <w:t xml:space="preserve">all </w:t>
      </w:r>
      <w:r w:rsidR="00E419BA">
        <w:rPr>
          <w:sz w:val="20"/>
          <w:lang w:val="en-US" w:eastAsia="sv-SE"/>
        </w:rPr>
        <w:t xml:space="preserve">low, medium and high </w:t>
      </w:r>
      <w:r w:rsidR="007B75D5" w:rsidRPr="007B75D5">
        <w:rPr>
          <w:sz w:val="20"/>
          <w:lang w:val="en-US" w:eastAsia="sv-SE"/>
        </w:rPr>
        <w:t xml:space="preserve">load </w:t>
      </w:r>
      <w:r w:rsidR="00E419BA">
        <w:rPr>
          <w:sz w:val="20"/>
          <w:lang w:val="en-US" w:eastAsia="sv-SE"/>
        </w:rPr>
        <w:t>points</w:t>
      </w:r>
      <w:r w:rsidR="00470B4B">
        <w:rPr>
          <w:sz w:val="20"/>
          <w:lang w:val="en-US" w:eastAsia="sv-SE"/>
        </w:rPr>
        <w:t>.</w:t>
      </w:r>
      <w:r>
        <w:rPr>
          <w:sz w:val="20"/>
          <w:lang w:val="en-US" w:eastAsia="sv-SE"/>
        </w:rPr>
        <w:t xml:space="preserve"> For </w:t>
      </w:r>
      <w:r w:rsidR="00E419BA">
        <w:rPr>
          <w:sz w:val="20"/>
          <w:lang w:val="en-US"/>
        </w:rPr>
        <w:t>DL heavy asymmetric traffic mix with 80% DL / 20% UL</w:t>
      </w:r>
      <w:r w:rsidR="007B75D5" w:rsidRPr="007B75D5">
        <w:rPr>
          <w:sz w:val="20"/>
          <w:lang w:val="en-US" w:eastAsia="sv-SE"/>
        </w:rPr>
        <w:t xml:space="preserve">, we observe a slight drop in UL </w:t>
      </w:r>
      <w:r w:rsidR="00E419BA">
        <w:rPr>
          <w:sz w:val="20"/>
          <w:lang w:val="en-US" w:eastAsia="sv-SE"/>
        </w:rPr>
        <w:t xml:space="preserve">throughput for </w:t>
      </w:r>
      <w:r w:rsidR="007B75D5" w:rsidRPr="007B75D5">
        <w:rPr>
          <w:sz w:val="20"/>
          <w:lang w:val="en-US" w:eastAsia="sv-SE"/>
        </w:rPr>
        <w:t>Wi</w:t>
      </w:r>
      <w:r w:rsidR="00E419BA">
        <w:rPr>
          <w:sz w:val="20"/>
          <w:lang w:val="en-US" w:eastAsia="sv-SE"/>
        </w:rPr>
        <w:t>-</w:t>
      </w:r>
      <w:r w:rsidR="007B75D5" w:rsidRPr="007B75D5">
        <w:rPr>
          <w:sz w:val="20"/>
          <w:lang w:val="en-US" w:eastAsia="sv-SE"/>
        </w:rPr>
        <w:t xml:space="preserve">Fi </w:t>
      </w:r>
      <w:r w:rsidR="00470B4B">
        <w:rPr>
          <w:sz w:val="20"/>
          <w:lang w:val="en-US" w:eastAsia="sv-SE"/>
        </w:rPr>
        <w:t xml:space="preserve">operator A </w:t>
      </w:r>
      <w:r w:rsidR="007B75D5" w:rsidRPr="007B75D5">
        <w:rPr>
          <w:sz w:val="20"/>
          <w:lang w:val="en-US" w:eastAsia="sv-SE"/>
        </w:rPr>
        <w:t xml:space="preserve">at </w:t>
      </w:r>
      <w:r>
        <w:rPr>
          <w:sz w:val="20"/>
          <w:lang w:val="en-US" w:eastAsia="sv-SE"/>
        </w:rPr>
        <w:t xml:space="preserve">medium and </w:t>
      </w:r>
      <w:r w:rsidR="007B75D5" w:rsidRPr="007B75D5">
        <w:rPr>
          <w:sz w:val="20"/>
          <w:lang w:val="en-US" w:eastAsia="sv-SE"/>
        </w:rPr>
        <w:t>high load</w:t>
      </w:r>
      <w:r>
        <w:rPr>
          <w:sz w:val="20"/>
          <w:lang w:val="en-US" w:eastAsia="sv-SE"/>
        </w:rPr>
        <w:t>s</w:t>
      </w:r>
      <w:r w:rsidR="007B75D5" w:rsidRPr="007B75D5">
        <w:rPr>
          <w:sz w:val="20"/>
          <w:lang w:val="en-US" w:eastAsia="sv-SE"/>
        </w:rPr>
        <w:t>.</w:t>
      </w:r>
    </w:p>
    <w:p w14:paraId="1CEE9E0A" w14:textId="3DAFE39A" w:rsidR="00470B4B" w:rsidRDefault="00E419BA" w:rsidP="007B75D5">
      <w:pPr>
        <w:rPr>
          <w:rFonts w:eastAsia="Batang"/>
          <w:sz w:val="20"/>
          <w:lang w:val="en-US" w:eastAsia="sv-SE"/>
        </w:rPr>
      </w:pPr>
      <w:r>
        <w:rPr>
          <w:sz w:val="20"/>
          <w:lang w:val="en-US" w:eastAsia="sv-SE"/>
        </w:rPr>
        <w:t>We note again that our evaluation results are obtained not using any particular optimization with respect to LBE Cat 3 (with fixed window size) employed by the LAA eNB to win channel access in th</w:t>
      </w:r>
      <w:r w:rsidR="00470B4B">
        <w:rPr>
          <w:sz w:val="20"/>
          <w:lang w:val="en-US" w:eastAsia="sv-SE"/>
        </w:rPr>
        <w:t>e DL.</w:t>
      </w:r>
      <w:r w:rsidR="00914BC0">
        <w:rPr>
          <w:sz w:val="20"/>
          <w:lang w:val="en-US" w:eastAsia="sv-SE"/>
        </w:rPr>
        <w:t xml:space="preserve"> </w:t>
      </w:r>
      <w:r w:rsidR="00470B4B">
        <w:rPr>
          <w:sz w:val="20"/>
          <w:lang w:val="en-US" w:eastAsia="sv-SE"/>
        </w:rPr>
        <w:t xml:space="preserve">As already observed in [2] for the case of </w:t>
      </w:r>
      <w:r w:rsidR="00914BC0">
        <w:rPr>
          <w:sz w:val="20"/>
          <w:lang w:val="en-US" w:eastAsia="sv-SE"/>
        </w:rPr>
        <w:t xml:space="preserve">DL only LAA for </w:t>
      </w:r>
      <w:r w:rsidR="00470B4B">
        <w:rPr>
          <w:sz w:val="20"/>
          <w:lang w:val="en-US" w:eastAsia="sv-SE"/>
        </w:rPr>
        <w:t xml:space="preserve">Y=1 under high load, </w:t>
      </w:r>
      <w:r w:rsidRPr="00077CF3">
        <w:rPr>
          <w:rFonts w:eastAsia="Batang"/>
          <w:sz w:val="20"/>
          <w:lang w:val="en-US" w:eastAsia="sv-SE"/>
        </w:rPr>
        <w:t xml:space="preserve">LBE Cat 3 schemes and DTX with a fixed maximum transmission duration are not sufficient on their own to prevent starving of the Wi-Fi APs through LAA. It is necessary to implement additional functionality in the LAA eNBs to allow for adjustment of LAA channel usage ratios and claimed air time as a function of observed traffic load from Wi-Fi neighbor BSSs on the channel. This can be done for example through adjusting the lengths of individual LAA TXOPs and by adjusting the number of channel </w:t>
      </w:r>
      <w:r w:rsidR="00470B4B">
        <w:rPr>
          <w:rFonts w:eastAsia="Batang"/>
          <w:sz w:val="20"/>
          <w:lang w:val="en-US" w:eastAsia="sv-SE"/>
        </w:rPr>
        <w:t>access attempts by the LAA eNB.</w:t>
      </w:r>
    </w:p>
    <w:p w14:paraId="3E6E5604" w14:textId="5CBFFF42" w:rsidR="00E419BA" w:rsidRDefault="00470B4B" w:rsidP="007B75D5">
      <w:pPr>
        <w:rPr>
          <w:sz w:val="20"/>
          <w:lang w:val="en-US" w:eastAsia="sv-SE"/>
        </w:rPr>
      </w:pPr>
      <w:r>
        <w:rPr>
          <w:rFonts w:eastAsia="Batang"/>
          <w:sz w:val="20"/>
          <w:lang w:val="en-US" w:eastAsia="sv-SE"/>
        </w:rPr>
        <w:t xml:space="preserve">Similarly, LAA SCell spectral efficiency can be much improved by not exclusively relying on the </w:t>
      </w:r>
      <w:r w:rsidR="00914BC0">
        <w:rPr>
          <w:rFonts w:eastAsia="Batang"/>
          <w:sz w:val="20"/>
          <w:lang w:val="en-US" w:eastAsia="sv-SE"/>
        </w:rPr>
        <w:t xml:space="preserve">semi-statically configured </w:t>
      </w:r>
      <w:r>
        <w:rPr>
          <w:rFonts w:eastAsia="Batang"/>
          <w:sz w:val="20"/>
          <w:lang w:val="en-US" w:eastAsia="sv-SE"/>
        </w:rPr>
        <w:t>LTE TDD frame configurations like assumed for evaluation purposes in this contribution.</w:t>
      </w:r>
      <w:r w:rsidR="00914BC0">
        <w:rPr>
          <w:rFonts w:eastAsia="Batang"/>
          <w:sz w:val="20"/>
          <w:lang w:val="en-US" w:eastAsia="sv-SE"/>
        </w:rPr>
        <w:t xml:space="preserve"> In consequence, the observed UL throughput numbers for the </w:t>
      </w:r>
      <w:r w:rsidR="00914BC0">
        <w:rPr>
          <w:sz w:val="20"/>
          <w:lang w:val="en-US"/>
        </w:rPr>
        <w:t>DL heavy asymmetric traffic mix with 80% DL / 20% UL should be perceived as pessimistic and as a lower bound onto achievable system performance in absence of any particular optimization.</w:t>
      </w:r>
    </w:p>
    <w:p w14:paraId="31CB27B8" w14:textId="77777777" w:rsidR="00A52F16" w:rsidRPr="00077CF3" w:rsidRDefault="00A52F16" w:rsidP="0011092E">
      <w:pPr>
        <w:rPr>
          <w:sz w:val="20"/>
          <w:lang w:val="en-US" w:eastAsia="sv-SE"/>
        </w:rPr>
      </w:pPr>
    </w:p>
    <w:p w14:paraId="5AD052BD" w14:textId="77777777" w:rsidR="00251B4A" w:rsidRPr="00077CF3" w:rsidRDefault="00251B4A" w:rsidP="00251B4A">
      <w:pPr>
        <w:pStyle w:val="Heading1"/>
        <w:spacing w:after="120"/>
        <w:rPr>
          <w:sz w:val="32"/>
          <w:lang w:val="en-US"/>
        </w:rPr>
      </w:pPr>
      <w:r w:rsidRPr="00077CF3">
        <w:rPr>
          <w:sz w:val="32"/>
          <w:lang w:val="en-US"/>
        </w:rPr>
        <w:lastRenderedPageBreak/>
        <w:t>Conclusion</w:t>
      </w:r>
    </w:p>
    <w:p w14:paraId="6B0A4176" w14:textId="5DE41A97" w:rsidR="00A52F16" w:rsidRPr="00077CF3" w:rsidRDefault="00A52F16" w:rsidP="00A52F16">
      <w:pPr>
        <w:rPr>
          <w:sz w:val="20"/>
          <w:lang w:val="en-US"/>
        </w:rPr>
      </w:pPr>
      <w:r>
        <w:rPr>
          <w:sz w:val="20"/>
          <w:lang w:val="en-US"/>
        </w:rPr>
        <w:t xml:space="preserve">In this contribution we presented and discussed our findings from the evaluation results for the Wi-Fi and UL+DL LAA coexistence case with FTP traffic. We showed results for the Indoor scenario using Y=1 (a single 5 GHz channel) and with 50% DL / 50% UL symmetric traffic and </w:t>
      </w:r>
      <w:r w:rsidR="002221C0">
        <w:rPr>
          <w:sz w:val="20"/>
          <w:lang w:val="en-US"/>
        </w:rPr>
        <w:t xml:space="preserve">DL heavy </w:t>
      </w:r>
      <w:r w:rsidR="00EE7CE1">
        <w:rPr>
          <w:sz w:val="20"/>
          <w:lang w:val="en-US"/>
        </w:rPr>
        <w:t>asymmetric</w:t>
      </w:r>
      <w:r w:rsidR="002221C0">
        <w:rPr>
          <w:sz w:val="20"/>
          <w:lang w:val="en-US"/>
        </w:rPr>
        <w:t xml:space="preserve"> </w:t>
      </w:r>
      <w:r>
        <w:rPr>
          <w:sz w:val="20"/>
          <w:lang w:val="en-US"/>
        </w:rPr>
        <w:t>80</w:t>
      </w:r>
      <w:r w:rsidR="002221C0">
        <w:rPr>
          <w:sz w:val="20"/>
          <w:lang w:val="en-US"/>
        </w:rPr>
        <w:t xml:space="preserve">% DL / 20% UL </w:t>
      </w:r>
      <w:r>
        <w:rPr>
          <w:sz w:val="20"/>
          <w:lang w:val="en-US"/>
        </w:rPr>
        <w:t>traffic.</w:t>
      </w:r>
    </w:p>
    <w:p w14:paraId="172B1F0E" w14:textId="0A71D7B0" w:rsidR="002221C0" w:rsidRDefault="00A52F16" w:rsidP="00A52F16">
      <w:pPr>
        <w:rPr>
          <w:sz w:val="20"/>
          <w:lang w:val="en-US" w:eastAsia="sv-SE"/>
        </w:rPr>
      </w:pPr>
      <w:r>
        <w:rPr>
          <w:sz w:val="20"/>
          <w:lang w:val="en-US" w:eastAsia="sv-SE"/>
        </w:rPr>
        <w:t xml:space="preserve">Based on the evaluation results in this contribution, it can be seen that Wi-Fi will see </w:t>
      </w:r>
      <w:r w:rsidR="00CE0744">
        <w:rPr>
          <w:sz w:val="20"/>
          <w:lang w:val="en-US" w:eastAsia="sv-SE"/>
        </w:rPr>
        <w:t xml:space="preserve">good </w:t>
      </w:r>
      <w:r>
        <w:rPr>
          <w:sz w:val="20"/>
          <w:lang w:val="en-US" w:eastAsia="sv-SE"/>
        </w:rPr>
        <w:t xml:space="preserve">performance in presence of UL+DL LAA for the Indoor deployment case </w:t>
      </w:r>
      <w:r w:rsidR="002221C0">
        <w:rPr>
          <w:sz w:val="20"/>
          <w:lang w:val="en-US" w:eastAsia="sv-SE"/>
        </w:rPr>
        <w:t xml:space="preserve">already when using </w:t>
      </w:r>
      <w:r>
        <w:rPr>
          <w:sz w:val="20"/>
          <w:lang w:val="en-US" w:eastAsia="sv-SE"/>
        </w:rPr>
        <w:t>just one single 5 GHz frequency channel</w:t>
      </w:r>
      <w:r w:rsidR="002221C0">
        <w:rPr>
          <w:sz w:val="20"/>
          <w:lang w:val="en-US" w:eastAsia="sv-SE"/>
        </w:rPr>
        <w:t>.</w:t>
      </w:r>
    </w:p>
    <w:p w14:paraId="2B4CF2F8" w14:textId="77777777" w:rsidR="00A4678B" w:rsidRDefault="002221C0" w:rsidP="00A52F16">
      <w:pPr>
        <w:rPr>
          <w:sz w:val="20"/>
          <w:lang w:val="en-US"/>
        </w:rPr>
      </w:pPr>
      <w:r>
        <w:rPr>
          <w:sz w:val="20"/>
          <w:lang w:val="en-US" w:eastAsia="sv-SE"/>
        </w:rPr>
        <w:t xml:space="preserve">Wi-Fi DL and UL performance for the case of </w:t>
      </w:r>
      <w:r w:rsidR="00A52F16">
        <w:rPr>
          <w:sz w:val="20"/>
          <w:lang w:val="en-US" w:eastAsia="sv-SE"/>
        </w:rPr>
        <w:t xml:space="preserve">symmetric </w:t>
      </w:r>
      <w:r>
        <w:rPr>
          <w:sz w:val="20"/>
          <w:lang w:val="en-US"/>
        </w:rPr>
        <w:t>50% DL / 50% UL traffic is significantly improved by the presence of the LAA operator. For DL heavy asymmetric 80% DL / 20% UL traffic, DL throughput for Wi-Fi is improved while Wi-Fi UL performance is observed slightly degraded for mediu</w:t>
      </w:r>
      <w:r w:rsidR="00A4678B">
        <w:rPr>
          <w:sz w:val="20"/>
          <w:lang w:val="en-US"/>
        </w:rPr>
        <w:t>m and high load.</w:t>
      </w:r>
    </w:p>
    <w:p w14:paraId="6F4E459E" w14:textId="343BB599" w:rsidR="00A52F16" w:rsidRDefault="00A4678B" w:rsidP="00A52F16">
      <w:pPr>
        <w:rPr>
          <w:sz w:val="20"/>
          <w:lang w:val="en-US" w:eastAsia="sv-SE"/>
        </w:rPr>
      </w:pPr>
      <w:r>
        <w:rPr>
          <w:sz w:val="20"/>
          <w:lang w:val="en-US"/>
        </w:rPr>
        <w:t xml:space="preserve">We </w:t>
      </w:r>
      <w:r w:rsidR="002221C0">
        <w:rPr>
          <w:sz w:val="20"/>
          <w:lang w:val="en-US"/>
        </w:rPr>
        <w:t xml:space="preserve">note that these evaluation results were obtained under the deliberate assumption that no particular optimization is implemented on the LAA side, i.e. use of a limited and semi-statically configured TDD frame configuration #3 and </w:t>
      </w:r>
      <w:r>
        <w:rPr>
          <w:sz w:val="20"/>
          <w:lang w:val="en-US"/>
        </w:rPr>
        <w:t>no DL LBT/CCA freeze periods. In consequence, these results should be seen as pessimistic and serve as a lower bound onto achievable system performance for Wi-Fi in presence of UL+DL LAA.</w:t>
      </w:r>
    </w:p>
    <w:p w14:paraId="5ABA5085" w14:textId="77777777" w:rsidR="004E45AE" w:rsidRPr="00077CF3" w:rsidRDefault="004E45AE" w:rsidP="004E45AE">
      <w:pPr>
        <w:rPr>
          <w:sz w:val="20"/>
          <w:lang w:val="en-US" w:eastAsia="sv-SE"/>
        </w:rPr>
      </w:pPr>
    </w:p>
    <w:p w14:paraId="0EF7466D" w14:textId="77777777" w:rsidR="00251B4A" w:rsidRPr="00077CF3" w:rsidRDefault="00251B4A" w:rsidP="00251B4A">
      <w:pPr>
        <w:pStyle w:val="Heading1"/>
        <w:rPr>
          <w:sz w:val="32"/>
          <w:lang w:val="en-US"/>
        </w:rPr>
      </w:pPr>
      <w:r w:rsidRPr="00077CF3">
        <w:rPr>
          <w:sz w:val="32"/>
          <w:lang w:val="en-US"/>
        </w:rPr>
        <w:t>References</w:t>
      </w:r>
    </w:p>
    <w:p w14:paraId="6D40EC94" w14:textId="6EC0CC25" w:rsidR="00E3526B" w:rsidRDefault="00E3526B" w:rsidP="003D41C3">
      <w:pPr>
        <w:pStyle w:val="Reference"/>
        <w:rPr>
          <w:sz w:val="20"/>
          <w:lang w:val="en-US"/>
        </w:rPr>
      </w:pPr>
      <w:r>
        <w:rPr>
          <w:sz w:val="20"/>
          <w:lang w:val="en-US"/>
        </w:rPr>
        <w:t xml:space="preserve">R1-151458 </w:t>
      </w:r>
      <w:r w:rsidRPr="00E3526B">
        <w:rPr>
          <w:i/>
          <w:sz w:val="20"/>
          <w:lang w:val="en-US"/>
        </w:rPr>
        <w:t>Coexistence evaluation results for DL+UL LAA and WiFi</w:t>
      </w:r>
      <w:r>
        <w:rPr>
          <w:sz w:val="20"/>
          <w:lang w:val="en-US"/>
        </w:rPr>
        <w:t>; InterDigital</w:t>
      </w:r>
    </w:p>
    <w:p w14:paraId="22A09B1A" w14:textId="685919B4" w:rsidR="008F1BFD" w:rsidRDefault="008F1BFD" w:rsidP="008F1BFD">
      <w:pPr>
        <w:pStyle w:val="Reference"/>
        <w:rPr>
          <w:sz w:val="20"/>
          <w:lang w:val="en-US"/>
        </w:rPr>
      </w:pPr>
      <w:r>
        <w:rPr>
          <w:sz w:val="20"/>
          <w:lang w:val="en-US"/>
        </w:rPr>
        <w:t xml:space="preserve">R1-152932 </w:t>
      </w:r>
      <w:r w:rsidRPr="008F1BFD">
        <w:rPr>
          <w:i/>
          <w:sz w:val="20"/>
          <w:lang w:val="en-US"/>
        </w:rPr>
        <w:t>LBT Cat 4 evaluation results for DL-only LAA with WiFi and VoIP</w:t>
      </w:r>
      <w:r>
        <w:rPr>
          <w:sz w:val="20"/>
          <w:lang w:val="en-US"/>
        </w:rPr>
        <w:t>; InterDigital</w:t>
      </w:r>
    </w:p>
    <w:p w14:paraId="764FCB1F" w14:textId="5DAE8659" w:rsidR="00E3526B" w:rsidRDefault="00E3526B" w:rsidP="00E3526B">
      <w:pPr>
        <w:pStyle w:val="Reference"/>
        <w:rPr>
          <w:sz w:val="20"/>
          <w:lang w:val="en-US"/>
        </w:rPr>
      </w:pPr>
      <w:r>
        <w:rPr>
          <w:sz w:val="20"/>
          <w:lang w:val="en-US"/>
        </w:rPr>
        <w:t xml:space="preserve">R1-152161 </w:t>
      </w:r>
      <w:r>
        <w:rPr>
          <w:i/>
          <w:sz w:val="20"/>
          <w:lang w:val="en-US"/>
        </w:rPr>
        <w:t>Evaluation results for DL-only LAA with WiFi and VoIP</w:t>
      </w:r>
      <w:r>
        <w:rPr>
          <w:sz w:val="20"/>
          <w:lang w:val="en-US"/>
        </w:rPr>
        <w:t>; InterDigital</w:t>
      </w:r>
    </w:p>
    <w:p w14:paraId="0EEFB2FE" w14:textId="15E3EB14" w:rsidR="003D41C3" w:rsidRDefault="003D41C3" w:rsidP="003D41C3">
      <w:pPr>
        <w:pStyle w:val="Reference"/>
        <w:rPr>
          <w:sz w:val="20"/>
          <w:lang w:val="en-US"/>
        </w:rPr>
      </w:pPr>
      <w:r>
        <w:rPr>
          <w:sz w:val="20"/>
          <w:lang w:val="en-US"/>
        </w:rPr>
        <w:t xml:space="preserve">R1-151066 </w:t>
      </w:r>
      <w:r w:rsidRPr="003D41C3">
        <w:rPr>
          <w:i/>
          <w:sz w:val="20"/>
          <w:lang w:val="en-US"/>
        </w:rPr>
        <w:t>Coexistence evaluation results for LTE LAA DL-only and Wi-Fi</w:t>
      </w:r>
      <w:r>
        <w:rPr>
          <w:sz w:val="20"/>
          <w:lang w:val="en-US"/>
        </w:rPr>
        <w:t>; InterDigital</w:t>
      </w:r>
    </w:p>
    <w:p w14:paraId="77CD1354" w14:textId="41A8D6F1" w:rsidR="00B7019D" w:rsidRPr="00077CF3" w:rsidRDefault="00B7019D" w:rsidP="00B7019D">
      <w:pPr>
        <w:pStyle w:val="Reference"/>
        <w:rPr>
          <w:sz w:val="20"/>
          <w:lang w:val="en-US"/>
        </w:rPr>
      </w:pPr>
      <w:r w:rsidRPr="00077CF3">
        <w:rPr>
          <w:sz w:val="20"/>
          <w:lang w:val="en-US"/>
        </w:rPr>
        <w:t xml:space="preserve">R1-151068 </w:t>
      </w:r>
      <w:r w:rsidRPr="00077CF3">
        <w:rPr>
          <w:i/>
          <w:sz w:val="20"/>
          <w:lang w:val="en-US"/>
        </w:rPr>
        <w:t>Design considerations on LTE LAA DL and UL operation</w:t>
      </w:r>
      <w:r w:rsidRPr="00077CF3">
        <w:rPr>
          <w:sz w:val="20"/>
          <w:lang w:val="en-US"/>
        </w:rPr>
        <w:t xml:space="preserve">; InterDigital </w:t>
      </w:r>
    </w:p>
    <w:p w14:paraId="59D735C0" w14:textId="77777777" w:rsidR="00B7019D" w:rsidRPr="00077CF3" w:rsidRDefault="00B7019D" w:rsidP="00B7019D">
      <w:pPr>
        <w:pStyle w:val="Reference"/>
        <w:rPr>
          <w:sz w:val="20"/>
          <w:lang w:val="en-US"/>
        </w:rPr>
      </w:pPr>
      <w:r w:rsidRPr="00077CF3">
        <w:rPr>
          <w:sz w:val="20"/>
          <w:lang w:val="en-US"/>
        </w:rPr>
        <w:t xml:space="preserve">R1-150540 </w:t>
      </w:r>
      <w:r w:rsidRPr="00077CF3">
        <w:rPr>
          <w:i/>
          <w:sz w:val="20"/>
          <w:lang w:val="en-US"/>
        </w:rPr>
        <w:t>Coexistence evaluation results for LTE LAA DL-only and WiFi</w:t>
      </w:r>
      <w:r w:rsidRPr="00077CF3">
        <w:rPr>
          <w:sz w:val="20"/>
          <w:lang w:val="en-US"/>
        </w:rPr>
        <w:t>; InterDigital</w:t>
      </w:r>
    </w:p>
    <w:p w14:paraId="4DF0D820" w14:textId="77777777" w:rsidR="001D36A9" w:rsidRPr="00077CF3" w:rsidRDefault="00C77624" w:rsidP="001D36A9">
      <w:pPr>
        <w:pStyle w:val="Reference"/>
        <w:ind w:left="562" w:hanging="562"/>
        <w:rPr>
          <w:sz w:val="20"/>
          <w:lang w:val="en-US"/>
        </w:rPr>
      </w:pPr>
      <w:r w:rsidRPr="00077CF3">
        <w:rPr>
          <w:sz w:val="20"/>
          <w:lang w:val="en-US"/>
        </w:rPr>
        <w:t>R1-1505</w:t>
      </w:r>
      <w:r w:rsidR="001D36A9" w:rsidRPr="00077CF3">
        <w:rPr>
          <w:sz w:val="20"/>
          <w:lang w:val="en-US"/>
        </w:rPr>
        <w:t xml:space="preserve">41 </w:t>
      </w:r>
      <w:r w:rsidR="001D36A9" w:rsidRPr="00077CF3">
        <w:rPr>
          <w:i/>
          <w:sz w:val="20"/>
          <w:lang w:val="en-US"/>
        </w:rPr>
        <w:t>Design considerations on LTE LAA DL+UL mode</w:t>
      </w:r>
      <w:r w:rsidR="001D36A9" w:rsidRPr="00077CF3">
        <w:rPr>
          <w:sz w:val="20"/>
          <w:lang w:val="en-US"/>
        </w:rPr>
        <w:t>; Interdigital</w:t>
      </w:r>
    </w:p>
    <w:p w14:paraId="2BA0166C" w14:textId="77777777" w:rsidR="007362DB" w:rsidRPr="00077CF3" w:rsidRDefault="007362DB" w:rsidP="001D36A9">
      <w:pPr>
        <w:pStyle w:val="Reference"/>
        <w:ind w:left="562" w:hanging="562"/>
        <w:rPr>
          <w:sz w:val="20"/>
          <w:lang w:val="en-US"/>
        </w:rPr>
      </w:pPr>
      <w:r w:rsidRPr="00077CF3">
        <w:rPr>
          <w:sz w:val="20"/>
          <w:lang w:val="en-US"/>
        </w:rPr>
        <w:t xml:space="preserve">R1-145186 </w:t>
      </w:r>
      <w:r w:rsidRPr="00077CF3">
        <w:rPr>
          <w:i/>
          <w:sz w:val="20"/>
          <w:lang w:val="en-US"/>
        </w:rPr>
        <w:t>On the need to model RTS/CTS in LAA coexistence scenarios</w:t>
      </w:r>
      <w:r w:rsidRPr="00077CF3">
        <w:rPr>
          <w:sz w:val="20"/>
          <w:lang w:val="en-US"/>
        </w:rPr>
        <w:t>; InterDigital</w:t>
      </w:r>
    </w:p>
    <w:p w14:paraId="0DC13771" w14:textId="3BE87C7B" w:rsidR="00590430" w:rsidRDefault="003D41C3" w:rsidP="003D41C3">
      <w:pPr>
        <w:pStyle w:val="Reference"/>
        <w:ind w:left="562" w:hanging="562"/>
        <w:rPr>
          <w:sz w:val="20"/>
          <w:lang w:val="en-US"/>
        </w:rPr>
      </w:pPr>
      <w:r w:rsidRPr="00077CF3">
        <w:rPr>
          <w:sz w:val="20"/>
          <w:lang w:val="en-US"/>
        </w:rPr>
        <w:t xml:space="preserve">3GPP TR 36.889 v031 </w:t>
      </w:r>
      <w:r w:rsidRPr="00077CF3">
        <w:rPr>
          <w:i/>
          <w:sz w:val="20"/>
          <w:lang w:val="en-US"/>
        </w:rPr>
        <w:t>Feasibility</w:t>
      </w:r>
      <w:r w:rsidRPr="00077CF3">
        <w:rPr>
          <w:sz w:val="20"/>
          <w:lang w:val="en-US"/>
        </w:rPr>
        <w:t xml:space="preserve"> </w:t>
      </w:r>
      <w:r w:rsidRPr="00077CF3">
        <w:rPr>
          <w:i/>
          <w:sz w:val="20"/>
          <w:lang w:val="en-US"/>
        </w:rPr>
        <w:t>Study on License-Assisted Access to Unlicensed Spectrum</w:t>
      </w:r>
      <w:r w:rsidRPr="00077CF3">
        <w:rPr>
          <w:sz w:val="20"/>
          <w:lang w:val="en-US"/>
        </w:rPr>
        <w:t xml:space="preserve"> (R13)</w:t>
      </w:r>
    </w:p>
    <w:p w14:paraId="60FC61EF" w14:textId="77777777" w:rsidR="00590430" w:rsidRDefault="00590430">
      <w:pPr>
        <w:overflowPunct/>
        <w:autoSpaceDE/>
        <w:autoSpaceDN/>
        <w:adjustRightInd/>
        <w:spacing w:after="0"/>
        <w:jc w:val="left"/>
        <w:textAlignment w:val="auto"/>
        <w:rPr>
          <w:sz w:val="20"/>
          <w:lang w:val="en-US"/>
        </w:rPr>
      </w:pPr>
      <w:r>
        <w:rPr>
          <w:sz w:val="20"/>
          <w:lang w:val="en-US"/>
        </w:rPr>
        <w:br w:type="page"/>
      </w:r>
    </w:p>
    <w:p w14:paraId="5147A71E" w14:textId="08FAAD44" w:rsidR="003744CE" w:rsidRDefault="005B35BD" w:rsidP="003744CE">
      <w:pPr>
        <w:pStyle w:val="Heading1"/>
        <w:numPr>
          <w:ilvl w:val="0"/>
          <w:numId w:val="0"/>
        </w:numPr>
        <w:ind w:left="432" w:hanging="432"/>
        <w:rPr>
          <w:sz w:val="32"/>
          <w:lang w:val="en-US"/>
        </w:rPr>
      </w:pPr>
      <w:r w:rsidRPr="00077CF3">
        <w:rPr>
          <w:sz w:val="32"/>
          <w:lang w:val="en-US"/>
        </w:rPr>
        <w:lastRenderedPageBreak/>
        <w:t xml:space="preserve">Appendix </w:t>
      </w:r>
      <w:r w:rsidR="00D434F3" w:rsidRPr="00077CF3">
        <w:rPr>
          <w:sz w:val="32"/>
          <w:lang w:val="en-US"/>
        </w:rPr>
        <w:t>A</w:t>
      </w:r>
      <w:r w:rsidR="003744CE" w:rsidRPr="00077CF3">
        <w:rPr>
          <w:sz w:val="32"/>
          <w:lang w:val="en-US"/>
        </w:rPr>
        <w:t xml:space="preserve"> – </w:t>
      </w:r>
      <w:r w:rsidRPr="00077CF3">
        <w:rPr>
          <w:sz w:val="32"/>
          <w:lang w:val="en-US"/>
        </w:rPr>
        <w:t>Wi-Fi and LAA DL-only e</w:t>
      </w:r>
      <w:r w:rsidR="003744CE" w:rsidRPr="00077CF3">
        <w:rPr>
          <w:sz w:val="32"/>
          <w:lang w:val="en-US"/>
        </w:rPr>
        <w:t>valuation results</w:t>
      </w:r>
    </w:p>
    <w:p w14:paraId="5B8F7A6B" w14:textId="4B075BA8" w:rsidR="008759A0" w:rsidRDefault="00D434F3" w:rsidP="008759A0">
      <w:pPr>
        <w:pStyle w:val="Heading2"/>
        <w:numPr>
          <w:ilvl w:val="0"/>
          <w:numId w:val="0"/>
        </w:numPr>
        <w:ind w:left="576" w:hanging="576"/>
        <w:rPr>
          <w:lang w:val="en-US" w:eastAsia="en-US"/>
        </w:rPr>
      </w:pPr>
      <w:r w:rsidRPr="00026CB5">
        <w:rPr>
          <w:lang w:val="en-US" w:eastAsia="en-US"/>
        </w:rPr>
        <w:t>A</w:t>
      </w:r>
      <w:r w:rsidR="008759A0" w:rsidRPr="00026CB5">
        <w:rPr>
          <w:lang w:val="en-US" w:eastAsia="en-US"/>
        </w:rPr>
        <w:t xml:space="preserve">.1 </w:t>
      </w:r>
      <w:r w:rsidR="00425A2E" w:rsidRPr="00026CB5">
        <w:rPr>
          <w:lang w:val="en-US" w:eastAsia="en-US"/>
        </w:rPr>
        <w:t>UL+DL Wi-Fi and LAA coexistence case with FTP traffic</w:t>
      </w:r>
    </w:p>
    <w:p w14:paraId="063C7B14" w14:textId="1BD7C574" w:rsidR="00425A2E" w:rsidRPr="00A73424" w:rsidRDefault="00425A2E" w:rsidP="00425A2E">
      <w:pPr>
        <w:pStyle w:val="Caption"/>
        <w:keepNext/>
      </w:pPr>
      <w:bookmarkStart w:id="1" w:name="_Ref415100705"/>
      <w:r w:rsidRPr="00A73424">
        <w:t xml:space="preserve">Table </w:t>
      </w:r>
      <w:r>
        <w:t xml:space="preserve">A.1: </w:t>
      </w:r>
      <w:bookmarkEnd w:id="1"/>
      <w:r w:rsidR="001C1A1A">
        <w:t>Wi-Fi/LAA</w:t>
      </w:r>
      <w:r w:rsidR="001A26FB">
        <w:t xml:space="preserve"> UL+DL</w:t>
      </w:r>
      <w:r w:rsidR="001C1A1A">
        <w:t>; Indoor Deployment; Y=1; FTP traffic with 50% DL/50% UL</w:t>
      </w:r>
    </w:p>
    <w:tbl>
      <w:tblPr>
        <w:tblStyle w:val="TableGrid"/>
        <w:tblW w:w="9630" w:type="dxa"/>
        <w:jc w:val="center"/>
        <w:tblLayout w:type="fixed"/>
        <w:tblLook w:val="04A0" w:firstRow="1" w:lastRow="0" w:firstColumn="1" w:lastColumn="0" w:noHBand="0" w:noVBand="1"/>
      </w:tblPr>
      <w:tblGrid>
        <w:gridCol w:w="810"/>
        <w:gridCol w:w="810"/>
        <w:gridCol w:w="720"/>
        <w:gridCol w:w="900"/>
        <w:gridCol w:w="810"/>
        <w:gridCol w:w="810"/>
        <w:gridCol w:w="810"/>
        <w:gridCol w:w="810"/>
        <w:gridCol w:w="810"/>
        <w:gridCol w:w="720"/>
        <w:gridCol w:w="810"/>
        <w:gridCol w:w="810"/>
      </w:tblGrid>
      <w:tr w:rsidR="00425A2E" w:rsidRPr="008564CE" w14:paraId="035C369A" w14:textId="77777777" w:rsidTr="00425A2E">
        <w:trPr>
          <w:trHeight w:val="487"/>
          <w:jc w:val="center"/>
        </w:trPr>
        <w:tc>
          <w:tcPr>
            <w:tcW w:w="810" w:type="dxa"/>
            <w:vMerge w:val="restart"/>
          </w:tcPr>
          <w:p w14:paraId="2B43AC9C" w14:textId="77777777" w:rsidR="00425A2E" w:rsidRPr="0029551F" w:rsidRDefault="00425A2E" w:rsidP="00425A2E">
            <w:pPr>
              <w:jc w:val="center"/>
              <w:rPr>
                <w:sz w:val="16"/>
              </w:rPr>
            </w:pPr>
          </w:p>
          <w:p w14:paraId="5E4194CB" w14:textId="77777777" w:rsidR="00425A2E" w:rsidRPr="0029551F" w:rsidRDefault="00425A2E" w:rsidP="00425A2E">
            <w:pPr>
              <w:pStyle w:val="ListParagraph"/>
              <w:ind w:left="0"/>
              <w:jc w:val="center"/>
              <w:rPr>
                <w:sz w:val="16"/>
              </w:rPr>
            </w:pPr>
            <w:r>
              <w:rPr>
                <w:sz w:val="16"/>
                <w:szCs w:val="20"/>
              </w:rPr>
              <w:t xml:space="preserve">LAA </w:t>
            </w:r>
            <w:r w:rsidRPr="0029551F">
              <w:rPr>
                <w:sz w:val="16"/>
                <w:szCs w:val="20"/>
              </w:rPr>
              <w:t>LBT cat.</w:t>
            </w:r>
          </w:p>
        </w:tc>
        <w:tc>
          <w:tcPr>
            <w:tcW w:w="1530" w:type="dxa"/>
            <w:gridSpan w:val="2"/>
            <w:vMerge w:val="restart"/>
          </w:tcPr>
          <w:p w14:paraId="14F60B76" w14:textId="77777777" w:rsidR="00425A2E" w:rsidRPr="0029551F" w:rsidRDefault="00425A2E" w:rsidP="00425A2E">
            <w:pPr>
              <w:pStyle w:val="ListParagraph"/>
              <w:ind w:left="0"/>
              <w:jc w:val="center"/>
              <w:rPr>
                <w:sz w:val="16"/>
              </w:rPr>
            </w:pPr>
          </w:p>
          <w:p w14:paraId="3E226DEE" w14:textId="77777777" w:rsidR="00425A2E" w:rsidRPr="0029551F" w:rsidRDefault="00425A2E" w:rsidP="00425A2E">
            <w:pPr>
              <w:pStyle w:val="ListParagraph"/>
              <w:ind w:left="0"/>
              <w:jc w:val="center"/>
              <w:rPr>
                <w:sz w:val="16"/>
                <w:szCs w:val="20"/>
              </w:rPr>
            </w:pPr>
            <w:r>
              <w:rPr>
                <w:sz w:val="16"/>
                <w:szCs w:val="20"/>
              </w:rPr>
              <w:t>Reported parameters</w:t>
            </w:r>
          </w:p>
        </w:tc>
        <w:tc>
          <w:tcPr>
            <w:tcW w:w="2520" w:type="dxa"/>
            <w:gridSpan w:val="3"/>
          </w:tcPr>
          <w:p w14:paraId="49E028EA" w14:textId="77777777" w:rsidR="00425A2E" w:rsidRPr="0029551F" w:rsidRDefault="00425A2E" w:rsidP="00425A2E">
            <w:pPr>
              <w:pStyle w:val="ListParagraph"/>
              <w:ind w:left="0"/>
              <w:jc w:val="center"/>
              <w:rPr>
                <w:sz w:val="16"/>
                <w:szCs w:val="20"/>
                <w:u w:val="single"/>
              </w:rPr>
            </w:pPr>
            <w:r w:rsidRPr="0029551F">
              <w:rPr>
                <w:sz w:val="16"/>
                <w:szCs w:val="20"/>
                <w:u w:val="single"/>
              </w:rPr>
              <w:t>Low load</w:t>
            </w:r>
          </w:p>
          <w:p w14:paraId="378E709A" w14:textId="77777777" w:rsidR="00425A2E" w:rsidRPr="0029551F" w:rsidRDefault="00425A2E" w:rsidP="00425A2E">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sz w:val="16"/>
                <w:lang w:eastAsia="ja-JP"/>
              </w:rPr>
              <w:t>10%~25%</w:t>
            </w:r>
          </w:p>
        </w:tc>
        <w:tc>
          <w:tcPr>
            <w:tcW w:w="2430" w:type="dxa"/>
            <w:gridSpan w:val="3"/>
          </w:tcPr>
          <w:p w14:paraId="6E828462" w14:textId="77777777" w:rsidR="00425A2E" w:rsidRPr="0029551F" w:rsidRDefault="00425A2E" w:rsidP="00425A2E">
            <w:pPr>
              <w:pStyle w:val="ListParagraph"/>
              <w:ind w:left="0"/>
              <w:jc w:val="center"/>
              <w:rPr>
                <w:sz w:val="16"/>
                <w:szCs w:val="20"/>
                <w:u w:val="single"/>
              </w:rPr>
            </w:pPr>
            <w:r w:rsidRPr="0029551F">
              <w:rPr>
                <w:sz w:val="16"/>
                <w:szCs w:val="20"/>
                <w:u w:val="single"/>
              </w:rPr>
              <w:t>Medium load</w:t>
            </w:r>
          </w:p>
          <w:p w14:paraId="201D8589" w14:textId="77777777" w:rsidR="00425A2E" w:rsidRPr="0029551F" w:rsidRDefault="00425A2E" w:rsidP="00425A2E">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sz w:val="16"/>
                <w:lang w:eastAsia="ja-JP"/>
              </w:rPr>
              <w:t>35%~50%</w:t>
            </w:r>
          </w:p>
        </w:tc>
        <w:tc>
          <w:tcPr>
            <w:tcW w:w="2340" w:type="dxa"/>
            <w:gridSpan w:val="3"/>
          </w:tcPr>
          <w:p w14:paraId="27989BD5" w14:textId="77777777" w:rsidR="00425A2E" w:rsidRPr="0029551F" w:rsidRDefault="00425A2E" w:rsidP="00425A2E">
            <w:pPr>
              <w:pStyle w:val="ListParagraph"/>
              <w:ind w:left="0"/>
              <w:jc w:val="center"/>
              <w:rPr>
                <w:sz w:val="16"/>
                <w:szCs w:val="20"/>
                <w:u w:val="single"/>
              </w:rPr>
            </w:pPr>
            <w:r w:rsidRPr="0029551F">
              <w:rPr>
                <w:sz w:val="16"/>
                <w:szCs w:val="20"/>
                <w:u w:val="single"/>
              </w:rPr>
              <w:t>High load</w:t>
            </w:r>
          </w:p>
          <w:p w14:paraId="249F03A9" w14:textId="77777777" w:rsidR="00425A2E" w:rsidRPr="0029551F" w:rsidRDefault="00425A2E" w:rsidP="00425A2E">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425A2E" w:rsidRPr="008564CE" w14:paraId="69662BB3" w14:textId="77777777" w:rsidTr="00425A2E">
        <w:trPr>
          <w:trHeight w:val="687"/>
          <w:jc w:val="center"/>
        </w:trPr>
        <w:tc>
          <w:tcPr>
            <w:tcW w:w="810" w:type="dxa"/>
            <w:vMerge/>
          </w:tcPr>
          <w:p w14:paraId="465B23E2" w14:textId="77777777" w:rsidR="00425A2E" w:rsidRPr="0029551F" w:rsidRDefault="00425A2E" w:rsidP="00425A2E">
            <w:pPr>
              <w:pStyle w:val="ListParagraph"/>
              <w:ind w:left="0"/>
              <w:jc w:val="center"/>
              <w:rPr>
                <w:sz w:val="16"/>
              </w:rPr>
            </w:pPr>
          </w:p>
        </w:tc>
        <w:tc>
          <w:tcPr>
            <w:tcW w:w="1530" w:type="dxa"/>
            <w:gridSpan w:val="2"/>
            <w:vMerge/>
          </w:tcPr>
          <w:p w14:paraId="317C6BDF" w14:textId="77777777" w:rsidR="00425A2E" w:rsidRPr="0029551F" w:rsidRDefault="00425A2E" w:rsidP="00425A2E">
            <w:pPr>
              <w:pStyle w:val="ListParagraph"/>
              <w:ind w:left="0"/>
              <w:jc w:val="center"/>
              <w:rPr>
                <w:sz w:val="16"/>
                <w:szCs w:val="20"/>
              </w:rPr>
            </w:pPr>
          </w:p>
        </w:tc>
        <w:tc>
          <w:tcPr>
            <w:tcW w:w="900" w:type="dxa"/>
          </w:tcPr>
          <w:p w14:paraId="0D430A87" w14:textId="77777777" w:rsidR="00425A2E" w:rsidRDefault="00425A2E" w:rsidP="00425A2E">
            <w:pPr>
              <w:pStyle w:val="ListParagraph"/>
              <w:ind w:left="0"/>
              <w:jc w:val="center"/>
              <w:rPr>
                <w:sz w:val="16"/>
                <w:szCs w:val="20"/>
              </w:rPr>
            </w:pPr>
            <w:r w:rsidRPr="00381E99">
              <w:rPr>
                <w:sz w:val="16"/>
                <w:szCs w:val="20"/>
              </w:rPr>
              <w:t>Wi-Fi in</w:t>
            </w:r>
          </w:p>
          <w:p w14:paraId="5FF79F94" w14:textId="77777777" w:rsidR="00425A2E" w:rsidRPr="0029551F" w:rsidRDefault="00425A2E" w:rsidP="00425A2E">
            <w:pPr>
              <w:pStyle w:val="ListParagraph"/>
              <w:ind w:left="0"/>
              <w:jc w:val="center"/>
              <w:rPr>
                <w:sz w:val="16"/>
              </w:rPr>
            </w:pPr>
            <w:r w:rsidRPr="0029551F">
              <w:rPr>
                <w:sz w:val="16"/>
                <w:szCs w:val="20"/>
              </w:rPr>
              <w:t>step 1</w:t>
            </w:r>
          </w:p>
        </w:tc>
        <w:tc>
          <w:tcPr>
            <w:tcW w:w="810" w:type="dxa"/>
          </w:tcPr>
          <w:p w14:paraId="39B1D5FF" w14:textId="77777777" w:rsidR="00425A2E" w:rsidRDefault="00425A2E" w:rsidP="00425A2E">
            <w:pPr>
              <w:pStyle w:val="ListParagraph"/>
              <w:ind w:left="0"/>
              <w:jc w:val="center"/>
              <w:rPr>
                <w:sz w:val="16"/>
                <w:szCs w:val="20"/>
              </w:rPr>
            </w:pPr>
            <w:r w:rsidRPr="0029551F">
              <w:rPr>
                <w:sz w:val="16"/>
                <w:szCs w:val="20"/>
              </w:rPr>
              <w:t>Wi-Fi in</w:t>
            </w:r>
          </w:p>
          <w:p w14:paraId="766B5A52" w14:textId="77777777" w:rsidR="00425A2E" w:rsidRPr="0029551F" w:rsidRDefault="00425A2E" w:rsidP="00425A2E">
            <w:pPr>
              <w:pStyle w:val="ListParagraph"/>
              <w:ind w:left="0"/>
              <w:jc w:val="center"/>
              <w:rPr>
                <w:sz w:val="16"/>
              </w:rPr>
            </w:pPr>
            <w:r w:rsidRPr="0029551F">
              <w:rPr>
                <w:sz w:val="16"/>
                <w:szCs w:val="20"/>
              </w:rPr>
              <w:t>step 2</w:t>
            </w:r>
          </w:p>
        </w:tc>
        <w:tc>
          <w:tcPr>
            <w:tcW w:w="810" w:type="dxa"/>
          </w:tcPr>
          <w:p w14:paraId="0F74EEF5" w14:textId="77777777" w:rsidR="00425A2E" w:rsidRDefault="00425A2E" w:rsidP="00425A2E">
            <w:pPr>
              <w:pStyle w:val="ListParagraph"/>
              <w:ind w:left="0"/>
              <w:jc w:val="center"/>
              <w:rPr>
                <w:sz w:val="16"/>
                <w:szCs w:val="20"/>
              </w:rPr>
            </w:pPr>
            <w:r w:rsidRPr="00381E99">
              <w:rPr>
                <w:sz w:val="16"/>
                <w:szCs w:val="20"/>
              </w:rPr>
              <w:t>LAA</w:t>
            </w:r>
          </w:p>
          <w:p w14:paraId="13FFE787" w14:textId="77777777" w:rsidR="00425A2E" w:rsidRDefault="00425A2E" w:rsidP="00425A2E">
            <w:pPr>
              <w:pStyle w:val="ListParagraph"/>
              <w:ind w:left="0"/>
              <w:jc w:val="center"/>
              <w:rPr>
                <w:sz w:val="16"/>
                <w:szCs w:val="20"/>
              </w:rPr>
            </w:pPr>
            <w:r w:rsidRPr="00381E99">
              <w:rPr>
                <w:sz w:val="16"/>
                <w:szCs w:val="20"/>
              </w:rPr>
              <w:t>in</w:t>
            </w:r>
          </w:p>
          <w:p w14:paraId="5B61D433" w14:textId="77777777" w:rsidR="00425A2E" w:rsidRPr="0029551F" w:rsidRDefault="00425A2E" w:rsidP="00425A2E">
            <w:pPr>
              <w:pStyle w:val="ListParagraph"/>
              <w:ind w:left="0"/>
              <w:jc w:val="center"/>
              <w:rPr>
                <w:sz w:val="16"/>
                <w:szCs w:val="20"/>
              </w:rPr>
            </w:pPr>
            <w:r>
              <w:rPr>
                <w:sz w:val="16"/>
                <w:szCs w:val="20"/>
              </w:rPr>
              <w:t>s</w:t>
            </w:r>
            <w:r w:rsidRPr="0029551F">
              <w:rPr>
                <w:sz w:val="16"/>
                <w:szCs w:val="20"/>
              </w:rPr>
              <w:t>tep 2</w:t>
            </w:r>
          </w:p>
        </w:tc>
        <w:tc>
          <w:tcPr>
            <w:tcW w:w="810" w:type="dxa"/>
          </w:tcPr>
          <w:p w14:paraId="53167E2B" w14:textId="77777777" w:rsidR="00425A2E" w:rsidRDefault="00425A2E" w:rsidP="00425A2E">
            <w:pPr>
              <w:pStyle w:val="ListParagraph"/>
              <w:ind w:left="0"/>
              <w:jc w:val="center"/>
              <w:rPr>
                <w:sz w:val="16"/>
                <w:szCs w:val="20"/>
              </w:rPr>
            </w:pPr>
            <w:r w:rsidRPr="00640547">
              <w:rPr>
                <w:sz w:val="16"/>
                <w:szCs w:val="20"/>
              </w:rPr>
              <w:t>Wi-Fi in</w:t>
            </w:r>
          </w:p>
          <w:p w14:paraId="20F32911" w14:textId="77777777" w:rsidR="00425A2E" w:rsidRPr="0029551F" w:rsidRDefault="00425A2E" w:rsidP="00425A2E">
            <w:pPr>
              <w:pStyle w:val="ListParagraph"/>
              <w:ind w:left="0"/>
              <w:jc w:val="center"/>
              <w:rPr>
                <w:sz w:val="16"/>
              </w:rPr>
            </w:pPr>
            <w:r w:rsidRPr="00640547">
              <w:rPr>
                <w:sz w:val="16"/>
                <w:szCs w:val="20"/>
              </w:rPr>
              <w:t>step 1</w:t>
            </w:r>
          </w:p>
        </w:tc>
        <w:tc>
          <w:tcPr>
            <w:tcW w:w="810" w:type="dxa"/>
          </w:tcPr>
          <w:p w14:paraId="2B7B24CE" w14:textId="77777777" w:rsidR="00425A2E" w:rsidRDefault="00425A2E" w:rsidP="00425A2E">
            <w:pPr>
              <w:pStyle w:val="ListParagraph"/>
              <w:ind w:left="0"/>
              <w:jc w:val="center"/>
              <w:rPr>
                <w:sz w:val="16"/>
                <w:szCs w:val="20"/>
              </w:rPr>
            </w:pPr>
            <w:r w:rsidRPr="00640547">
              <w:rPr>
                <w:sz w:val="16"/>
                <w:szCs w:val="20"/>
              </w:rPr>
              <w:t>Wi-Fi in</w:t>
            </w:r>
          </w:p>
          <w:p w14:paraId="2E3FAC15" w14:textId="77777777" w:rsidR="00425A2E" w:rsidRPr="0029551F" w:rsidRDefault="00425A2E" w:rsidP="00425A2E">
            <w:pPr>
              <w:pStyle w:val="ListParagraph"/>
              <w:ind w:left="0"/>
              <w:jc w:val="center"/>
              <w:rPr>
                <w:sz w:val="16"/>
              </w:rPr>
            </w:pPr>
            <w:r w:rsidRPr="00640547">
              <w:rPr>
                <w:sz w:val="16"/>
                <w:szCs w:val="20"/>
              </w:rPr>
              <w:t>step 2</w:t>
            </w:r>
          </w:p>
        </w:tc>
        <w:tc>
          <w:tcPr>
            <w:tcW w:w="810" w:type="dxa"/>
          </w:tcPr>
          <w:p w14:paraId="5BB972C6" w14:textId="77777777" w:rsidR="00425A2E" w:rsidRDefault="00425A2E" w:rsidP="00425A2E">
            <w:pPr>
              <w:pStyle w:val="ListParagraph"/>
              <w:ind w:left="0"/>
              <w:jc w:val="center"/>
              <w:rPr>
                <w:sz w:val="16"/>
                <w:szCs w:val="20"/>
              </w:rPr>
            </w:pPr>
            <w:r w:rsidRPr="00640547">
              <w:rPr>
                <w:sz w:val="16"/>
                <w:szCs w:val="20"/>
              </w:rPr>
              <w:t>LAA</w:t>
            </w:r>
          </w:p>
          <w:p w14:paraId="74750B44" w14:textId="77777777" w:rsidR="00425A2E" w:rsidRDefault="00425A2E" w:rsidP="00425A2E">
            <w:pPr>
              <w:pStyle w:val="ListParagraph"/>
              <w:ind w:left="0"/>
              <w:jc w:val="center"/>
              <w:rPr>
                <w:sz w:val="16"/>
                <w:szCs w:val="20"/>
              </w:rPr>
            </w:pPr>
            <w:r w:rsidRPr="00640547">
              <w:rPr>
                <w:sz w:val="16"/>
                <w:szCs w:val="20"/>
              </w:rPr>
              <w:t>in</w:t>
            </w:r>
          </w:p>
          <w:p w14:paraId="493E1AC7" w14:textId="77777777" w:rsidR="00425A2E" w:rsidRPr="0029551F" w:rsidRDefault="00425A2E" w:rsidP="00425A2E">
            <w:pPr>
              <w:pStyle w:val="ListParagraph"/>
              <w:ind w:left="0"/>
              <w:jc w:val="center"/>
              <w:rPr>
                <w:sz w:val="16"/>
                <w:szCs w:val="20"/>
              </w:rPr>
            </w:pPr>
            <w:r>
              <w:rPr>
                <w:sz w:val="16"/>
                <w:szCs w:val="20"/>
              </w:rPr>
              <w:t>s</w:t>
            </w:r>
            <w:r w:rsidRPr="00640547">
              <w:rPr>
                <w:sz w:val="16"/>
                <w:szCs w:val="20"/>
              </w:rPr>
              <w:t>tep 2</w:t>
            </w:r>
          </w:p>
        </w:tc>
        <w:tc>
          <w:tcPr>
            <w:tcW w:w="720" w:type="dxa"/>
          </w:tcPr>
          <w:p w14:paraId="6E960D7F" w14:textId="77777777" w:rsidR="00425A2E" w:rsidRDefault="00425A2E" w:rsidP="00425A2E">
            <w:pPr>
              <w:pStyle w:val="ListParagraph"/>
              <w:ind w:left="0"/>
              <w:jc w:val="center"/>
              <w:rPr>
                <w:sz w:val="16"/>
                <w:szCs w:val="20"/>
              </w:rPr>
            </w:pPr>
            <w:r w:rsidRPr="00640547">
              <w:rPr>
                <w:sz w:val="16"/>
                <w:szCs w:val="20"/>
              </w:rPr>
              <w:t>Wi-Fi in</w:t>
            </w:r>
          </w:p>
          <w:p w14:paraId="0D90ACBD" w14:textId="77777777" w:rsidR="00425A2E" w:rsidRPr="0029551F" w:rsidRDefault="00425A2E" w:rsidP="00425A2E">
            <w:pPr>
              <w:pStyle w:val="ListParagraph"/>
              <w:ind w:left="0"/>
              <w:jc w:val="center"/>
              <w:rPr>
                <w:sz w:val="16"/>
              </w:rPr>
            </w:pPr>
            <w:r w:rsidRPr="00640547">
              <w:rPr>
                <w:sz w:val="16"/>
                <w:szCs w:val="20"/>
              </w:rPr>
              <w:t>step 1</w:t>
            </w:r>
          </w:p>
        </w:tc>
        <w:tc>
          <w:tcPr>
            <w:tcW w:w="810" w:type="dxa"/>
          </w:tcPr>
          <w:p w14:paraId="023F7BD9" w14:textId="77777777" w:rsidR="00425A2E" w:rsidRDefault="00425A2E" w:rsidP="00425A2E">
            <w:pPr>
              <w:pStyle w:val="ListParagraph"/>
              <w:ind w:left="0"/>
              <w:jc w:val="center"/>
              <w:rPr>
                <w:sz w:val="16"/>
                <w:szCs w:val="20"/>
              </w:rPr>
            </w:pPr>
            <w:r w:rsidRPr="00640547">
              <w:rPr>
                <w:sz w:val="16"/>
                <w:szCs w:val="20"/>
              </w:rPr>
              <w:t>Wi-Fi in</w:t>
            </w:r>
          </w:p>
          <w:p w14:paraId="587ED540" w14:textId="77777777" w:rsidR="00425A2E" w:rsidRPr="0029551F" w:rsidRDefault="00425A2E" w:rsidP="00425A2E">
            <w:pPr>
              <w:pStyle w:val="ListParagraph"/>
              <w:ind w:left="0"/>
              <w:jc w:val="center"/>
              <w:rPr>
                <w:sz w:val="16"/>
              </w:rPr>
            </w:pPr>
            <w:r w:rsidRPr="00640547">
              <w:rPr>
                <w:sz w:val="16"/>
                <w:szCs w:val="20"/>
              </w:rPr>
              <w:t>step 2</w:t>
            </w:r>
          </w:p>
        </w:tc>
        <w:tc>
          <w:tcPr>
            <w:tcW w:w="810" w:type="dxa"/>
          </w:tcPr>
          <w:p w14:paraId="14C7D28B" w14:textId="77777777" w:rsidR="00425A2E" w:rsidRDefault="00425A2E" w:rsidP="00425A2E">
            <w:pPr>
              <w:pStyle w:val="ListParagraph"/>
              <w:ind w:left="0"/>
              <w:jc w:val="center"/>
              <w:rPr>
                <w:sz w:val="16"/>
                <w:szCs w:val="20"/>
              </w:rPr>
            </w:pPr>
            <w:r w:rsidRPr="00640547">
              <w:rPr>
                <w:sz w:val="16"/>
                <w:szCs w:val="20"/>
              </w:rPr>
              <w:t>LAA</w:t>
            </w:r>
          </w:p>
          <w:p w14:paraId="50E4E441" w14:textId="77777777" w:rsidR="00425A2E" w:rsidRDefault="00425A2E" w:rsidP="00425A2E">
            <w:pPr>
              <w:pStyle w:val="ListParagraph"/>
              <w:ind w:left="0"/>
              <w:jc w:val="center"/>
              <w:rPr>
                <w:sz w:val="16"/>
                <w:szCs w:val="20"/>
              </w:rPr>
            </w:pPr>
            <w:r w:rsidRPr="00640547">
              <w:rPr>
                <w:sz w:val="16"/>
                <w:szCs w:val="20"/>
              </w:rPr>
              <w:t>in</w:t>
            </w:r>
          </w:p>
          <w:p w14:paraId="78156F92" w14:textId="77777777" w:rsidR="00425A2E" w:rsidRPr="0029551F" w:rsidRDefault="00425A2E" w:rsidP="00425A2E">
            <w:pPr>
              <w:pStyle w:val="ListParagraph"/>
              <w:ind w:left="0"/>
              <w:jc w:val="center"/>
              <w:rPr>
                <w:sz w:val="16"/>
                <w:szCs w:val="20"/>
              </w:rPr>
            </w:pPr>
            <w:r>
              <w:rPr>
                <w:sz w:val="16"/>
                <w:szCs w:val="20"/>
              </w:rPr>
              <w:t>s</w:t>
            </w:r>
            <w:r w:rsidRPr="00640547">
              <w:rPr>
                <w:sz w:val="16"/>
                <w:szCs w:val="20"/>
              </w:rPr>
              <w:t>tep 2</w:t>
            </w:r>
          </w:p>
        </w:tc>
      </w:tr>
      <w:tr w:rsidR="00425A2E" w:rsidRPr="008564CE" w14:paraId="475F9876" w14:textId="77777777" w:rsidTr="00425A2E">
        <w:trPr>
          <w:trHeight w:val="266"/>
          <w:jc w:val="center"/>
        </w:trPr>
        <w:tc>
          <w:tcPr>
            <w:tcW w:w="810" w:type="dxa"/>
            <w:vMerge w:val="restart"/>
          </w:tcPr>
          <w:p w14:paraId="102FB60B" w14:textId="11677C0C" w:rsidR="000F5AB7" w:rsidRDefault="000F5AB7" w:rsidP="00425A2E">
            <w:pPr>
              <w:pStyle w:val="ListParagraph"/>
              <w:ind w:left="0"/>
              <w:jc w:val="center"/>
              <w:rPr>
                <w:sz w:val="16"/>
              </w:rPr>
            </w:pPr>
            <w:r>
              <w:rPr>
                <w:sz w:val="16"/>
              </w:rPr>
              <w:t>LBT</w:t>
            </w:r>
          </w:p>
          <w:p w14:paraId="208F0FE4" w14:textId="2A53EB36" w:rsidR="00425A2E" w:rsidRPr="0029551F" w:rsidRDefault="000F5AB7" w:rsidP="00425A2E">
            <w:pPr>
              <w:pStyle w:val="ListParagraph"/>
              <w:ind w:left="0"/>
              <w:jc w:val="center"/>
              <w:rPr>
                <w:sz w:val="16"/>
              </w:rPr>
            </w:pPr>
            <w:r>
              <w:rPr>
                <w:sz w:val="16"/>
              </w:rPr>
              <w:t>C</w:t>
            </w:r>
            <w:r w:rsidR="00425A2E">
              <w:rPr>
                <w:sz w:val="16"/>
              </w:rPr>
              <w:t>at 3</w:t>
            </w:r>
          </w:p>
        </w:tc>
        <w:tc>
          <w:tcPr>
            <w:tcW w:w="810" w:type="dxa"/>
            <w:vMerge w:val="restart"/>
          </w:tcPr>
          <w:p w14:paraId="2B616397" w14:textId="77777777" w:rsidR="00425A2E" w:rsidRPr="00A73424" w:rsidRDefault="00425A2E" w:rsidP="00425A2E">
            <w:pPr>
              <w:pStyle w:val="ListParagraph"/>
              <w:ind w:left="0"/>
              <w:jc w:val="center"/>
              <w:rPr>
                <w:b/>
                <w:sz w:val="16"/>
              </w:rPr>
            </w:pPr>
            <w:r w:rsidRPr="00A73424">
              <w:rPr>
                <w:b/>
                <w:sz w:val="16"/>
              </w:rPr>
              <w:t>DL</w:t>
            </w:r>
            <w:r>
              <w:rPr>
                <w:b/>
                <w:sz w:val="16"/>
              </w:rPr>
              <w:t>:</w:t>
            </w:r>
          </w:p>
          <w:p w14:paraId="52364F74" w14:textId="77777777" w:rsidR="00425A2E" w:rsidRPr="00640547" w:rsidRDefault="00425A2E" w:rsidP="00425A2E">
            <w:pPr>
              <w:pStyle w:val="ListParagraph"/>
              <w:ind w:left="0"/>
              <w:jc w:val="center"/>
              <w:rPr>
                <w:sz w:val="16"/>
              </w:rPr>
            </w:pPr>
            <w:r w:rsidRPr="00640547">
              <w:rPr>
                <w:sz w:val="16"/>
              </w:rPr>
              <w:t>UPT CDF</w:t>
            </w:r>
          </w:p>
          <w:p w14:paraId="0892E671" w14:textId="77777777" w:rsidR="00425A2E" w:rsidRPr="0029551F" w:rsidRDefault="00425A2E" w:rsidP="00425A2E">
            <w:pPr>
              <w:pStyle w:val="ListParagraph"/>
              <w:ind w:left="0"/>
              <w:jc w:val="center"/>
              <w:rPr>
                <w:sz w:val="16"/>
              </w:rPr>
            </w:pPr>
            <w:r>
              <w:rPr>
                <w:sz w:val="16"/>
              </w:rPr>
              <w:t>[</w:t>
            </w:r>
            <w:r w:rsidRPr="00640547">
              <w:rPr>
                <w:sz w:val="16"/>
              </w:rPr>
              <w:t>Mbps</w:t>
            </w:r>
            <w:r>
              <w:rPr>
                <w:sz w:val="16"/>
              </w:rPr>
              <w:t>]</w:t>
            </w:r>
          </w:p>
        </w:tc>
        <w:tc>
          <w:tcPr>
            <w:tcW w:w="720" w:type="dxa"/>
          </w:tcPr>
          <w:p w14:paraId="069F339A" w14:textId="77777777" w:rsidR="00425A2E" w:rsidRPr="0029551F" w:rsidRDefault="00425A2E" w:rsidP="00425A2E">
            <w:pPr>
              <w:pStyle w:val="ListParagraph"/>
              <w:ind w:left="0"/>
              <w:jc w:val="center"/>
              <w:rPr>
                <w:sz w:val="16"/>
              </w:rPr>
            </w:pPr>
            <w:r w:rsidRPr="00640547">
              <w:rPr>
                <w:sz w:val="16"/>
              </w:rPr>
              <w:t>5%</w:t>
            </w:r>
          </w:p>
        </w:tc>
        <w:tc>
          <w:tcPr>
            <w:tcW w:w="900" w:type="dxa"/>
          </w:tcPr>
          <w:p w14:paraId="248B576A" w14:textId="77777777" w:rsidR="00425A2E" w:rsidRPr="0029551F" w:rsidRDefault="00425A2E" w:rsidP="00425A2E">
            <w:pPr>
              <w:pStyle w:val="ListParagraph"/>
              <w:ind w:left="0"/>
              <w:jc w:val="center"/>
              <w:rPr>
                <w:sz w:val="16"/>
              </w:rPr>
            </w:pPr>
            <w:r>
              <w:rPr>
                <w:sz w:val="16"/>
              </w:rPr>
              <w:t>10.210</w:t>
            </w:r>
          </w:p>
        </w:tc>
        <w:tc>
          <w:tcPr>
            <w:tcW w:w="810" w:type="dxa"/>
          </w:tcPr>
          <w:p w14:paraId="10A54764" w14:textId="77777777" w:rsidR="00425A2E" w:rsidRPr="0029551F" w:rsidRDefault="00425A2E" w:rsidP="00425A2E">
            <w:pPr>
              <w:pStyle w:val="ListParagraph"/>
              <w:ind w:left="0"/>
              <w:jc w:val="center"/>
              <w:rPr>
                <w:sz w:val="16"/>
              </w:rPr>
            </w:pPr>
            <w:r>
              <w:rPr>
                <w:sz w:val="16"/>
              </w:rPr>
              <w:t>23.083</w:t>
            </w:r>
          </w:p>
        </w:tc>
        <w:tc>
          <w:tcPr>
            <w:tcW w:w="810" w:type="dxa"/>
          </w:tcPr>
          <w:p w14:paraId="2FB07E8D" w14:textId="77777777" w:rsidR="00425A2E" w:rsidRPr="0029551F" w:rsidRDefault="00425A2E" w:rsidP="00425A2E">
            <w:pPr>
              <w:pStyle w:val="ListParagraph"/>
              <w:ind w:left="0"/>
              <w:jc w:val="center"/>
              <w:rPr>
                <w:sz w:val="16"/>
              </w:rPr>
            </w:pPr>
            <w:r>
              <w:rPr>
                <w:sz w:val="16"/>
              </w:rPr>
              <w:t>18.836</w:t>
            </w:r>
          </w:p>
        </w:tc>
        <w:tc>
          <w:tcPr>
            <w:tcW w:w="810" w:type="dxa"/>
          </w:tcPr>
          <w:p w14:paraId="20F3BC0B" w14:textId="77777777" w:rsidR="00425A2E" w:rsidRPr="0029551F" w:rsidRDefault="00425A2E" w:rsidP="00425A2E">
            <w:pPr>
              <w:pStyle w:val="ListParagraph"/>
              <w:ind w:left="0"/>
              <w:jc w:val="center"/>
              <w:rPr>
                <w:sz w:val="16"/>
              </w:rPr>
            </w:pPr>
            <w:r>
              <w:rPr>
                <w:sz w:val="16"/>
              </w:rPr>
              <w:t>3.855</w:t>
            </w:r>
          </w:p>
        </w:tc>
        <w:tc>
          <w:tcPr>
            <w:tcW w:w="810" w:type="dxa"/>
          </w:tcPr>
          <w:p w14:paraId="4181BD26" w14:textId="77777777" w:rsidR="00425A2E" w:rsidRPr="0029551F" w:rsidRDefault="00425A2E" w:rsidP="00425A2E">
            <w:pPr>
              <w:pStyle w:val="ListParagraph"/>
              <w:ind w:left="0"/>
              <w:jc w:val="center"/>
              <w:rPr>
                <w:sz w:val="16"/>
              </w:rPr>
            </w:pPr>
            <w:r>
              <w:rPr>
                <w:sz w:val="16"/>
              </w:rPr>
              <w:t>14.039</w:t>
            </w:r>
          </w:p>
        </w:tc>
        <w:tc>
          <w:tcPr>
            <w:tcW w:w="810" w:type="dxa"/>
          </w:tcPr>
          <w:p w14:paraId="29423BC3" w14:textId="77777777" w:rsidR="00425A2E" w:rsidRPr="0029551F" w:rsidRDefault="00425A2E" w:rsidP="00425A2E">
            <w:pPr>
              <w:pStyle w:val="ListParagraph"/>
              <w:ind w:left="0"/>
              <w:jc w:val="center"/>
              <w:rPr>
                <w:sz w:val="16"/>
              </w:rPr>
            </w:pPr>
            <w:r>
              <w:rPr>
                <w:sz w:val="16"/>
              </w:rPr>
              <w:t>15.389</w:t>
            </w:r>
          </w:p>
        </w:tc>
        <w:tc>
          <w:tcPr>
            <w:tcW w:w="720" w:type="dxa"/>
          </w:tcPr>
          <w:p w14:paraId="6CFB8353" w14:textId="77777777" w:rsidR="00425A2E" w:rsidRPr="0029551F" w:rsidRDefault="00425A2E" w:rsidP="00425A2E">
            <w:pPr>
              <w:pStyle w:val="ListParagraph"/>
              <w:ind w:left="0"/>
              <w:jc w:val="center"/>
              <w:rPr>
                <w:sz w:val="16"/>
              </w:rPr>
            </w:pPr>
            <w:r>
              <w:rPr>
                <w:sz w:val="16"/>
              </w:rPr>
              <w:t>1.412</w:t>
            </w:r>
          </w:p>
        </w:tc>
        <w:tc>
          <w:tcPr>
            <w:tcW w:w="810" w:type="dxa"/>
          </w:tcPr>
          <w:p w14:paraId="07E9FF0B" w14:textId="77777777" w:rsidR="00425A2E" w:rsidRPr="0029551F" w:rsidRDefault="00425A2E" w:rsidP="00425A2E">
            <w:pPr>
              <w:pStyle w:val="ListParagraph"/>
              <w:ind w:left="0"/>
              <w:jc w:val="center"/>
              <w:rPr>
                <w:sz w:val="16"/>
              </w:rPr>
            </w:pPr>
            <w:r>
              <w:rPr>
                <w:sz w:val="16"/>
              </w:rPr>
              <w:t>13.036</w:t>
            </w:r>
          </w:p>
        </w:tc>
        <w:tc>
          <w:tcPr>
            <w:tcW w:w="810" w:type="dxa"/>
          </w:tcPr>
          <w:p w14:paraId="36E9EE16" w14:textId="77777777" w:rsidR="00425A2E" w:rsidRPr="0029551F" w:rsidRDefault="00425A2E" w:rsidP="00425A2E">
            <w:pPr>
              <w:pStyle w:val="ListParagraph"/>
              <w:ind w:left="0"/>
              <w:jc w:val="center"/>
              <w:rPr>
                <w:sz w:val="16"/>
              </w:rPr>
            </w:pPr>
            <w:r>
              <w:rPr>
                <w:sz w:val="16"/>
              </w:rPr>
              <w:t>7.844</w:t>
            </w:r>
          </w:p>
        </w:tc>
      </w:tr>
      <w:tr w:rsidR="00425A2E" w:rsidRPr="008564CE" w14:paraId="22121293" w14:textId="77777777" w:rsidTr="00425A2E">
        <w:trPr>
          <w:trHeight w:val="140"/>
          <w:jc w:val="center"/>
        </w:trPr>
        <w:tc>
          <w:tcPr>
            <w:tcW w:w="810" w:type="dxa"/>
            <w:vMerge/>
          </w:tcPr>
          <w:p w14:paraId="007C8B09" w14:textId="77777777" w:rsidR="00425A2E" w:rsidRPr="0029551F" w:rsidRDefault="00425A2E" w:rsidP="00425A2E">
            <w:pPr>
              <w:pStyle w:val="ListParagraph"/>
              <w:ind w:left="0"/>
              <w:jc w:val="center"/>
              <w:rPr>
                <w:sz w:val="16"/>
              </w:rPr>
            </w:pPr>
          </w:p>
        </w:tc>
        <w:tc>
          <w:tcPr>
            <w:tcW w:w="810" w:type="dxa"/>
            <w:vMerge/>
          </w:tcPr>
          <w:p w14:paraId="44EE95A3" w14:textId="77777777" w:rsidR="00425A2E" w:rsidRPr="0029551F" w:rsidRDefault="00425A2E" w:rsidP="00425A2E">
            <w:pPr>
              <w:pStyle w:val="ListParagraph"/>
              <w:ind w:left="0"/>
              <w:jc w:val="center"/>
              <w:rPr>
                <w:sz w:val="16"/>
              </w:rPr>
            </w:pPr>
          </w:p>
        </w:tc>
        <w:tc>
          <w:tcPr>
            <w:tcW w:w="720" w:type="dxa"/>
          </w:tcPr>
          <w:p w14:paraId="0FEF5EFE" w14:textId="77777777" w:rsidR="00425A2E" w:rsidRPr="0029551F" w:rsidRDefault="00425A2E" w:rsidP="00425A2E">
            <w:pPr>
              <w:pStyle w:val="ListParagraph"/>
              <w:ind w:left="0"/>
              <w:jc w:val="center"/>
              <w:rPr>
                <w:sz w:val="16"/>
              </w:rPr>
            </w:pPr>
            <w:r w:rsidRPr="00640547">
              <w:rPr>
                <w:sz w:val="16"/>
              </w:rPr>
              <w:t>50%</w:t>
            </w:r>
          </w:p>
        </w:tc>
        <w:tc>
          <w:tcPr>
            <w:tcW w:w="900" w:type="dxa"/>
          </w:tcPr>
          <w:p w14:paraId="6D1BEDDE" w14:textId="77777777" w:rsidR="00425A2E" w:rsidRPr="0029551F" w:rsidRDefault="00425A2E" w:rsidP="00425A2E">
            <w:pPr>
              <w:pStyle w:val="ListParagraph"/>
              <w:ind w:left="0"/>
              <w:jc w:val="center"/>
              <w:rPr>
                <w:sz w:val="16"/>
              </w:rPr>
            </w:pPr>
            <w:r>
              <w:rPr>
                <w:sz w:val="16"/>
              </w:rPr>
              <w:t>51.531</w:t>
            </w:r>
          </w:p>
        </w:tc>
        <w:tc>
          <w:tcPr>
            <w:tcW w:w="810" w:type="dxa"/>
          </w:tcPr>
          <w:p w14:paraId="6381554F" w14:textId="77777777" w:rsidR="00425A2E" w:rsidRPr="0029551F" w:rsidRDefault="00425A2E" w:rsidP="00425A2E">
            <w:pPr>
              <w:pStyle w:val="ListParagraph"/>
              <w:ind w:left="0"/>
              <w:jc w:val="center"/>
              <w:rPr>
                <w:sz w:val="16"/>
              </w:rPr>
            </w:pPr>
            <w:r>
              <w:rPr>
                <w:sz w:val="16"/>
              </w:rPr>
              <w:t>99.219</w:t>
            </w:r>
          </w:p>
        </w:tc>
        <w:tc>
          <w:tcPr>
            <w:tcW w:w="810" w:type="dxa"/>
          </w:tcPr>
          <w:p w14:paraId="73B294AF" w14:textId="77777777" w:rsidR="00425A2E" w:rsidRPr="0029551F" w:rsidRDefault="00425A2E" w:rsidP="00425A2E">
            <w:pPr>
              <w:pStyle w:val="ListParagraph"/>
              <w:ind w:left="0"/>
              <w:jc w:val="center"/>
              <w:rPr>
                <w:sz w:val="16"/>
              </w:rPr>
            </w:pPr>
            <w:r>
              <w:rPr>
                <w:sz w:val="16"/>
              </w:rPr>
              <w:t>88.628</w:t>
            </w:r>
          </w:p>
        </w:tc>
        <w:tc>
          <w:tcPr>
            <w:tcW w:w="810" w:type="dxa"/>
          </w:tcPr>
          <w:p w14:paraId="24FEE760" w14:textId="77777777" w:rsidR="00425A2E" w:rsidRPr="0029551F" w:rsidRDefault="00425A2E" w:rsidP="00425A2E">
            <w:pPr>
              <w:pStyle w:val="ListParagraph"/>
              <w:ind w:left="0"/>
              <w:jc w:val="center"/>
              <w:rPr>
                <w:sz w:val="16"/>
              </w:rPr>
            </w:pPr>
            <w:r>
              <w:rPr>
                <w:sz w:val="16"/>
              </w:rPr>
              <w:t>15.490</w:t>
            </w:r>
          </w:p>
        </w:tc>
        <w:tc>
          <w:tcPr>
            <w:tcW w:w="810" w:type="dxa"/>
          </w:tcPr>
          <w:p w14:paraId="61FF13A2" w14:textId="77777777" w:rsidR="00425A2E" w:rsidRPr="0029551F" w:rsidRDefault="00425A2E" w:rsidP="00425A2E">
            <w:pPr>
              <w:pStyle w:val="ListParagraph"/>
              <w:ind w:left="0"/>
              <w:jc w:val="center"/>
              <w:rPr>
                <w:sz w:val="16"/>
              </w:rPr>
            </w:pPr>
            <w:r>
              <w:rPr>
                <w:sz w:val="16"/>
              </w:rPr>
              <w:t>55.326</w:t>
            </w:r>
          </w:p>
        </w:tc>
        <w:tc>
          <w:tcPr>
            <w:tcW w:w="810" w:type="dxa"/>
          </w:tcPr>
          <w:p w14:paraId="11A10BD1" w14:textId="77777777" w:rsidR="00425A2E" w:rsidRPr="0029551F" w:rsidRDefault="00425A2E" w:rsidP="00425A2E">
            <w:pPr>
              <w:pStyle w:val="ListParagraph"/>
              <w:ind w:left="0"/>
              <w:jc w:val="center"/>
              <w:rPr>
                <w:sz w:val="16"/>
              </w:rPr>
            </w:pPr>
            <w:r>
              <w:rPr>
                <w:sz w:val="16"/>
              </w:rPr>
              <w:t>57.975</w:t>
            </w:r>
          </w:p>
        </w:tc>
        <w:tc>
          <w:tcPr>
            <w:tcW w:w="720" w:type="dxa"/>
          </w:tcPr>
          <w:p w14:paraId="6A4EFBDC" w14:textId="77777777" w:rsidR="00425A2E" w:rsidRPr="0029551F" w:rsidRDefault="00425A2E" w:rsidP="00425A2E">
            <w:pPr>
              <w:pStyle w:val="ListParagraph"/>
              <w:ind w:left="0"/>
              <w:jc w:val="center"/>
              <w:rPr>
                <w:sz w:val="16"/>
              </w:rPr>
            </w:pPr>
            <w:r>
              <w:rPr>
                <w:sz w:val="16"/>
              </w:rPr>
              <w:t>5.952</w:t>
            </w:r>
          </w:p>
        </w:tc>
        <w:tc>
          <w:tcPr>
            <w:tcW w:w="810" w:type="dxa"/>
          </w:tcPr>
          <w:p w14:paraId="732103D5" w14:textId="77777777" w:rsidR="00425A2E" w:rsidRPr="0029551F" w:rsidRDefault="00425A2E" w:rsidP="00425A2E">
            <w:pPr>
              <w:pStyle w:val="ListParagraph"/>
              <w:ind w:left="0"/>
              <w:jc w:val="center"/>
              <w:rPr>
                <w:sz w:val="16"/>
              </w:rPr>
            </w:pPr>
            <w:r>
              <w:rPr>
                <w:sz w:val="16"/>
              </w:rPr>
              <w:t>48.961</w:t>
            </w:r>
          </w:p>
        </w:tc>
        <w:tc>
          <w:tcPr>
            <w:tcW w:w="810" w:type="dxa"/>
          </w:tcPr>
          <w:p w14:paraId="549CE535" w14:textId="77777777" w:rsidR="00425A2E" w:rsidRPr="0029551F" w:rsidRDefault="00425A2E" w:rsidP="00425A2E">
            <w:pPr>
              <w:pStyle w:val="ListParagraph"/>
              <w:ind w:left="0"/>
              <w:jc w:val="center"/>
              <w:rPr>
                <w:sz w:val="16"/>
              </w:rPr>
            </w:pPr>
            <w:r>
              <w:rPr>
                <w:sz w:val="16"/>
              </w:rPr>
              <w:t>40.312</w:t>
            </w:r>
          </w:p>
        </w:tc>
      </w:tr>
      <w:tr w:rsidR="00425A2E" w:rsidRPr="008564CE" w14:paraId="58FF308E" w14:textId="77777777" w:rsidTr="00425A2E">
        <w:trPr>
          <w:trHeight w:val="140"/>
          <w:jc w:val="center"/>
        </w:trPr>
        <w:tc>
          <w:tcPr>
            <w:tcW w:w="810" w:type="dxa"/>
            <w:vMerge/>
          </w:tcPr>
          <w:p w14:paraId="257D4AEB" w14:textId="77777777" w:rsidR="00425A2E" w:rsidRPr="0029551F" w:rsidRDefault="00425A2E" w:rsidP="00425A2E">
            <w:pPr>
              <w:pStyle w:val="ListParagraph"/>
              <w:ind w:left="0"/>
              <w:jc w:val="center"/>
              <w:rPr>
                <w:sz w:val="16"/>
              </w:rPr>
            </w:pPr>
          </w:p>
        </w:tc>
        <w:tc>
          <w:tcPr>
            <w:tcW w:w="810" w:type="dxa"/>
            <w:vMerge/>
          </w:tcPr>
          <w:p w14:paraId="52AFE4E6" w14:textId="77777777" w:rsidR="00425A2E" w:rsidRPr="0029551F" w:rsidRDefault="00425A2E" w:rsidP="00425A2E">
            <w:pPr>
              <w:pStyle w:val="ListParagraph"/>
              <w:ind w:left="0"/>
              <w:jc w:val="center"/>
              <w:rPr>
                <w:sz w:val="16"/>
              </w:rPr>
            </w:pPr>
          </w:p>
        </w:tc>
        <w:tc>
          <w:tcPr>
            <w:tcW w:w="720" w:type="dxa"/>
          </w:tcPr>
          <w:p w14:paraId="40ED28FE" w14:textId="77777777" w:rsidR="00425A2E" w:rsidRPr="0029551F" w:rsidRDefault="00425A2E" w:rsidP="00425A2E">
            <w:pPr>
              <w:pStyle w:val="ListParagraph"/>
              <w:ind w:left="0"/>
              <w:jc w:val="center"/>
              <w:rPr>
                <w:sz w:val="16"/>
              </w:rPr>
            </w:pPr>
            <w:r w:rsidRPr="00640547">
              <w:rPr>
                <w:sz w:val="16"/>
              </w:rPr>
              <w:t>95%</w:t>
            </w:r>
          </w:p>
        </w:tc>
        <w:tc>
          <w:tcPr>
            <w:tcW w:w="900" w:type="dxa"/>
          </w:tcPr>
          <w:p w14:paraId="654A5F27" w14:textId="77777777" w:rsidR="00425A2E" w:rsidRPr="0029551F" w:rsidRDefault="00425A2E" w:rsidP="00425A2E">
            <w:pPr>
              <w:pStyle w:val="ListParagraph"/>
              <w:ind w:left="0"/>
              <w:jc w:val="center"/>
              <w:rPr>
                <w:sz w:val="16"/>
              </w:rPr>
            </w:pPr>
            <w:r>
              <w:rPr>
                <w:sz w:val="16"/>
              </w:rPr>
              <w:t>120.196</w:t>
            </w:r>
          </w:p>
        </w:tc>
        <w:tc>
          <w:tcPr>
            <w:tcW w:w="810" w:type="dxa"/>
          </w:tcPr>
          <w:p w14:paraId="713154EC" w14:textId="77777777" w:rsidR="00425A2E" w:rsidRPr="0029551F" w:rsidRDefault="00425A2E" w:rsidP="00425A2E">
            <w:pPr>
              <w:pStyle w:val="ListParagraph"/>
              <w:ind w:left="0"/>
              <w:jc w:val="center"/>
              <w:rPr>
                <w:sz w:val="16"/>
              </w:rPr>
            </w:pPr>
            <w:r>
              <w:rPr>
                <w:sz w:val="16"/>
              </w:rPr>
              <w:t>120.540</w:t>
            </w:r>
          </w:p>
        </w:tc>
        <w:tc>
          <w:tcPr>
            <w:tcW w:w="810" w:type="dxa"/>
          </w:tcPr>
          <w:p w14:paraId="0C93E84F" w14:textId="77777777" w:rsidR="00425A2E" w:rsidRPr="0029551F" w:rsidRDefault="00425A2E" w:rsidP="00425A2E">
            <w:pPr>
              <w:pStyle w:val="ListParagraph"/>
              <w:ind w:left="0"/>
              <w:jc w:val="center"/>
              <w:rPr>
                <w:sz w:val="16"/>
              </w:rPr>
            </w:pPr>
            <w:r>
              <w:rPr>
                <w:sz w:val="16"/>
              </w:rPr>
              <w:t>111.631</w:t>
            </w:r>
          </w:p>
        </w:tc>
        <w:tc>
          <w:tcPr>
            <w:tcW w:w="810" w:type="dxa"/>
          </w:tcPr>
          <w:p w14:paraId="2143DADE" w14:textId="77777777" w:rsidR="00425A2E" w:rsidRPr="0029551F" w:rsidRDefault="00425A2E" w:rsidP="00425A2E">
            <w:pPr>
              <w:pStyle w:val="ListParagraph"/>
              <w:ind w:left="0"/>
              <w:jc w:val="center"/>
              <w:rPr>
                <w:sz w:val="16"/>
              </w:rPr>
            </w:pPr>
            <w:r>
              <w:rPr>
                <w:sz w:val="16"/>
              </w:rPr>
              <w:t>102.690</w:t>
            </w:r>
          </w:p>
        </w:tc>
        <w:tc>
          <w:tcPr>
            <w:tcW w:w="810" w:type="dxa"/>
          </w:tcPr>
          <w:p w14:paraId="43304B05" w14:textId="77777777" w:rsidR="00425A2E" w:rsidRPr="0029551F" w:rsidRDefault="00425A2E" w:rsidP="00425A2E">
            <w:pPr>
              <w:pStyle w:val="ListParagraph"/>
              <w:ind w:left="0"/>
              <w:jc w:val="center"/>
              <w:rPr>
                <w:sz w:val="16"/>
              </w:rPr>
            </w:pPr>
            <w:r>
              <w:rPr>
                <w:sz w:val="16"/>
              </w:rPr>
              <w:t>120.595</w:t>
            </w:r>
          </w:p>
        </w:tc>
        <w:tc>
          <w:tcPr>
            <w:tcW w:w="810" w:type="dxa"/>
          </w:tcPr>
          <w:p w14:paraId="2EBAC686" w14:textId="77777777" w:rsidR="00425A2E" w:rsidRPr="0029551F" w:rsidRDefault="00425A2E" w:rsidP="00425A2E">
            <w:pPr>
              <w:pStyle w:val="ListParagraph"/>
              <w:ind w:left="0"/>
              <w:jc w:val="center"/>
              <w:rPr>
                <w:sz w:val="16"/>
              </w:rPr>
            </w:pPr>
            <w:r>
              <w:rPr>
                <w:sz w:val="16"/>
              </w:rPr>
              <w:t>109.133</w:t>
            </w:r>
          </w:p>
        </w:tc>
        <w:tc>
          <w:tcPr>
            <w:tcW w:w="720" w:type="dxa"/>
          </w:tcPr>
          <w:p w14:paraId="4E5ED600" w14:textId="77777777" w:rsidR="00425A2E" w:rsidRPr="0029551F" w:rsidRDefault="00425A2E" w:rsidP="00425A2E">
            <w:pPr>
              <w:pStyle w:val="ListParagraph"/>
              <w:ind w:left="0"/>
              <w:jc w:val="center"/>
              <w:rPr>
                <w:sz w:val="16"/>
              </w:rPr>
            </w:pPr>
            <w:r>
              <w:rPr>
                <w:sz w:val="16"/>
              </w:rPr>
              <w:t>93.526</w:t>
            </w:r>
          </w:p>
        </w:tc>
        <w:tc>
          <w:tcPr>
            <w:tcW w:w="810" w:type="dxa"/>
          </w:tcPr>
          <w:p w14:paraId="2744973E" w14:textId="77777777" w:rsidR="00425A2E" w:rsidRPr="0029551F" w:rsidRDefault="00425A2E" w:rsidP="00425A2E">
            <w:pPr>
              <w:pStyle w:val="ListParagraph"/>
              <w:ind w:left="0"/>
              <w:jc w:val="center"/>
              <w:rPr>
                <w:sz w:val="16"/>
              </w:rPr>
            </w:pPr>
            <w:r>
              <w:rPr>
                <w:sz w:val="16"/>
              </w:rPr>
              <w:t>120.195</w:t>
            </w:r>
          </w:p>
        </w:tc>
        <w:tc>
          <w:tcPr>
            <w:tcW w:w="810" w:type="dxa"/>
          </w:tcPr>
          <w:p w14:paraId="0D6AE5D1" w14:textId="77777777" w:rsidR="00425A2E" w:rsidRPr="0029551F" w:rsidRDefault="00425A2E" w:rsidP="00425A2E">
            <w:pPr>
              <w:pStyle w:val="ListParagraph"/>
              <w:ind w:left="0"/>
              <w:jc w:val="center"/>
              <w:rPr>
                <w:sz w:val="16"/>
              </w:rPr>
            </w:pPr>
            <w:r>
              <w:rPr>
                <w:sz w:val="16"/>
              </w:rPr>
              <w:t>108.800</w:t>
            </w:r>
          </w:p>
        </w:tc>
      </w:tr>
      <w:tr w:rsidR="00425A2E" w:rsidRPr="008564CE" w14:paraId="723D3EB9" w14:textId="77777777" w:rsidTr="00425A2E">
        <w:trPr>
          <w:trHeight w:val="140"/>
          <w:jc w:val="center"/>
        </w:trPr>
        <w:tc>
          <w:tcPr>
            <w:tcW w:w="810" w:type="dxa"/>
            <w:vMerge/>
          </w:tcPr>
          <w:p w14:paraId="21C50B46" w14:textId="77777777" w:rsidR="00425A2E" w:rsidRPr="0029551F" w:rsidRDefault="00425A2E" w:rsidP="00425A2E">
            <w:pPr>
              <w:pStyle w:val="ListParagraph"/>
              <w:ind w:left="0"/>
              <w:jc w:val="center"/>
              <w:rPr>
                <w:sz w:val="16"/>
              </w:rPr>
            </w:pPr>
          </w:p>
        </w:tc>
        <w:tc>
          <w:tcPr>
            <w:tcW w:w="810" w:type="dxa"/>
            <w:vMerge/>
          </w:tcPr>
          <w:p w14:paraId="1F4E53CC" w14:textId="77777777" w:rsidR="00425A2E" w:rsidRPr="0029551F" w:rsidRDefault="00425A2E" w:rsidP="00425A2E">
            <w:pPr>
              <w:pStyle w:val="ListParagraph"/>
              <w:ind w:left="0"/>
              <w:jc w:val="center"/>
              <w:rPr>
                <w:sz w:val="16"/>
              </w:rPr>
            </w:pPr>
          </w:p>
        </w:tc>
        <w:tc>
          <w:tcPr>
            <w:tcW w:w="720" w:type="dxa"/>
          </w:tcPr>
          <w:p w14:paraId="1AF18B02" w14:textId="77777777" w:rsidR="00425A2E" w:rsidRPr="0029551F" w:rsidRDefault="00425A2E" w:rsidP="00425A2E">
            <w:pPr>
              <w:pStyle w:val="ListParagraph"/>
              <w:ind w:left="0"/>
              <w:jc w:val="center"/>
              <w:rPr>
                <w:sz w:val="16"/>
              </w:rPr>
            </w:pPr>
            <w:r w:rsidRPr="00640547">
              <w:rPr>
                <w:sz w:val="16"/>
              </w:rPr>
              <w:t>Mean</w:t>
            </w:r>
          </w:p>
        </w:tc>
        <w:tc>
          <w:tcPr>
            <w:tcW w:w="900" w:type="dxa"/>
          </w:tcPr>
          <w:p w14:paraId="3F6E93A8" w14:textId="77777777" w:rsidR="00425A2E" w:rsidRPr="0029551F" w:rsidRDefault="00425A2E" w:rsidP="00425A2E">
            <w:pPr>
              <w:pStyle w:val="ListParagraph"/>
              <w:ind w:left="0"/>
              <w:jc w:val="center"/>
              <w:rPr>
                <w:sz w:val="16"/>
              </w:rPr>
            </w:pPr>
            <w:r>
              <w:rPr>
                <w:sz w:val="16"/>
              </w:rPr>
              <w:t>60.411</w:t>
            </w:r>
          </w:p>
        </w:tc>
        <w:tc>
          <w:tcPr>
            <w:tcW w:w="810" w:type="dxa"/>
          </w:tcPr>
          <w:p w14:paraId="10237C42" w14:textId="77777777" w:rsidR="00425A2E" w:rsidRPr="0029551F" w:rsidRDefault="00425A2E" w:rsidP="00425A2E">
            <w:pPr>
              <w:pStyle w:val="ListParagraph"/>
              <w:ind w:left="0"/>
              <w:jc w:val="center"/>
              <w:rPr>
                <w:sz w:val="16"/>
              </w:rPr>
            </w:pPr>
            <w:r>
              <w:rPr>
                <w:sz w:val="16"/>
              </w:rPr>
              <w:t>85.808</w:t>
            </w:r>
          </w:p>
        </w:tc>
        <w:tc>
          <w:tcPr>
            <w:tcW w:w="810" w:type="dxa"/>
          </w:tcPr>
          <w:p w14:paraId="3C62BCDB" w14:textId="77777777" w:rsidR="00425A2E" w:rsidRPr="0029551F" w:rsidRDefault="00425A2E" w:rsidP="00425A2E">
            <w:pPr>
              <w:pStyle w:val="ListParagraph"/>
              <w:ind w:left="0"/>
              <w:jc w:val="center"/>
              <w:rPr>
                <w:sz w:val="16"/>
              </w:rPr>
            </w:pPr>
            <w:r>
              <w:rPr>
                <w:sz w:val="16"/>
              </w:rPr>
              <w:t>79.254</w:t>
            </w:r>
          </w:p>
        </w:tc>
        <w:tc>
          <w:tcPr>
            <w:tcW w:w="810" w:type="dxa"/>
          </w:tcPr>
          <w:p w14:paraId="32F3DEF9" w14:textId="77777777" w:rsidR="00425A2E" w:rsidRPr="0029551F" w:rsidRDefault="00425A2E" w:rsidP="00425A2E">
            <w:pPr>
              <w:pStyle w:val="ListParagraph"/>
              <w:ind w:left="0"/>
              <w:jc w:val="center"/>
              <w:rPr>
                <w:sz w:val="16"/>
              </w:rPr>
            </w:pPr>
            <w:r>
              <w:rPr>
                <w:sz w:val="16"/>
              </w:rPr>
              <w:t>32.322</w:t>
            </w:r>
          </w:p>
        </w:tc>
        <w:tc>
          <w:tcPr>
            <w:tcW w:w="810" w:type="dxa"/>
          </w:tcPr>
          <w:p w14:paraId="50BDBFE3" w14:textId="77777777" w:rsidR="00425A2E" w:rsidRPr="0029551F" w:rsidRDefault="00425A2E" w:rsidP="00425A2E">
            <w:pPr>
              <w:pStyle w:val="ListParagraph"/>
              <w:ind w:left="0"/>
              <w:jc w:val="center"/>
              <w:rPr>
                <w:sz w:val="16"/>
              </w:rPr>
            </w:pPr>
            <w:r>
              <w:rPr>
                <w:sz w:val="16"/>
              </w:rPr>
              <w:t>66.226</w:t>
            </w:r>
          </w:p>
        </w:tc>
        <w:tc>
          <w:tcPr>
            <w:tcW w:w="810" w:type="dxa"/>
          </w:tcPr>
          <w:p w14:paraId="1A77419B" w14:textId="77777777" w:rsidR="00425A2E" w:rsidRPr="0029551F" w:rsidRDefault="00425A2E" w:rsidP="00425A2E">
            <w:pPr>
              <w:pStyle w:val="ListParagraph"/>
              <w:ind w:left="0"/>
              <w:jc w:val="center"/>
              <w:rPr>
                <w:sz w:val="16"/>
              </w:rPr>
            </w:pPr>
            <w:r>
              <w:rPr>
                <w:sz w:val="16"/>
              </w:rPr>
              <w:t>63.082</w:t>
            </w:r>
          </w:p>
        </w:tc>
        <w:tc>
          <w:tcPr>
            <w:tcW w:w="720" w:type="dxa"/>
          </w:tcPr>
          <w:p w14:paraId="6C1C9E7D" w14:textId="77777777" w:rsidR="00425A2E" w:rsidRPr="0029551F" w:rsidRDefault="00425A2E" w:rsidP="00425A2E">
            <w:pPr>
              <w:pStyle w:val="ListParagraph"/>
              <w:ind w:left="0"/>
              <w:jc w:val="center"/>
              <w:rPr>
                <w:sz w:val="16"/>
              </w:rPr>
            </w:pPr>
            <w:r>
              <w:rPr>
                <w:sz w:val="16"/>
              </w:rPr>
              <w:t>19.036</w:t>
            </w:r>
          </w:p>
        </w:tc>
        <w:tc>
          <w:tcPr>
            <w:tcW w:w="810" w:type="dxa"/>
          </w:tcPr>
          <w:p w14:paraId="20F910AE" w14:textId="77777777" w:rsidR="00425A2E" w:rsidRPr="0029551F" w:rsidRDefault="00425A2E" w:rsidP="00425A2E">
            <w:pPr>
              <w:pStyle w:val="ListParagraph"/>
              <w:ind w:left="0"/>
              <w:jc w:val="center"/>
              <w:rPr>
                <w:sz w:val="16"/>
              </w:rPr>
            </w:pPr>
            <w:r>
              <w:rPr>
                <w:sz w:val="16"/>
              </w:rPr>
              <w:t>57.394</w:t>
            </w:r>
          </w:p>
        </w:tc>
        <w:tc>
          <w:tcPr>
            <w:tcW w:w="810" w:type="dxa"/>
          </w:tcPr>
          <w:p w14:paraId="0E01B303" w14:textId="77777777" w:rsidR="00425A2E" w:rsidRPr="0029551F" w:rsidRDefault="00425A2E" w:rsidP="00425A2E">
            <w:pPr>
              <w:pStyle w:val="ListParagraph"/>
              <w:ind w:left="0"/>
              <w:jc w:val="center"/>
              <w:rPr>
                <w:sz w:val="16"/>
              </w:rPr>
            </w:pPr>
            <w:r>
              <w:rPr>
                <w:sz w:val="16"/>
              </w:rPr>
              <w:t>49.156</w:t>
            </w:r>
          </w:p>
        </w:tc>
      </w:tr>
      <w:tr w:rsidR="00425A2E" w:rsidRPr="008564CE" w14:paraId="416EA79A" w14:textId="77777777" w:rsidTr="00425A2E">
        <w:trPr>
          <w:trHeight w:val="140"/>
          <w:jc w:val="center"/>
        </w:trPr>
        <w:tc>
          <w:tcPr>
            <w:tcW w:w="810" w:type="dxa"/>
            <w:vMerge/>
          </w:tcPr>
          <w:p w14:paraId="2BAD19C3" w14:textId="77777777" w:rsidR="00425A2E" w:rsidRPr="008564CE" w:rsidRDefault="00425A2E" w:rsidP="00425A2E">
            <w:pPr>
              <w:pStyle w:val="ListParagraph"/>
              <w:ind w:left="0"/>
              <w:jc w:val="center"/>
              <w:rPr>
                <w:sz w:val="16"/>
              </w:rPr>
            </w:pPr>
          </w:p>
        </w:tc>
        <w:tc>
          <w:tcPr>
            <w:tcW w:w="810" w:type="dxa"/>
            <w:vMerge w:val="restart"/>
          </w:tcPr>
          <w:p w14:paraId="2AC205BD" w14:textId="77777777" w:rsidR="00425A2E" w:rsidRPr="00A73424" w:rsidRDefault="00425A2E" w:rsidP="00425A2E">
            <w:pPr>
              <w:pStyle w:val="ListParagraph"/>
              <w:ind w:left="0"/>
              <w:jc w:val="center"/>
              <w:rPr>
                <w:b/>
                <w:sz w:val="16"/>
              </w:rPr>
            </w:pPr>
            <w:r w:rsidRPr="00A73424">
              <w:rPr>
                <w:b/>
                <w:sz w:val="16"/>
              </w:rPr>
              <w:t>DL</w:t>
            </w:r>
            <w:r>
              <w:rPr>
                <w:b/>
                <w:sz w:val="16"/>
              </w:rPr>
              <w:t>:</w:t>
            </w:r>
          </w:p>
          <w:p w14:paraId="7062EA77" w14:textId="77777777" w:rsidR="00425A2E" w:rsidRPr="00640547" w:rsidRDefault="00425A2E" w:rsidP="00425A2E">
            <w:pPr>
              <w:pStyle w:val="ListParagraph"/>
              <w:ind w:left="0"/>
              <w:jc w:val="center"/>
              <w:rPr>
                <w:sz w:val="16"/>
              </w:rPr>
            </w:pPr>
            <w:r>
              <w:rPr>
                <w:sz w:val="16"/>
              </w:rPr>
              <w:t>Delay</w:t>
            </w:r>
            <w:r w:rsidRPr="00640547">
              <w:rPr>
                <w:sz w:val="16"/>
              </w:rPr>
              <w:t xml:space="preserve"> CDF</w:t>
            </w:r>
          </w:p>
          <w:p w14:paraId="1DC9CA06" w14:textId="77777777" w:rsidR="00425A2E" w:rsidRPr="00381E99" w:rsidRDefault="00425A2E" w:rsidP="00425A2E">
            <w:pPr>
              <w:pStyle w:val="ListParagraph"/>
              <w:ind w:left="0"/>
              <w:jc w:val="center"/>
              <w:rPr>
                <w:sz w:val="16"/>
              </w:rPr>
            </w:pPr>
            <w:r>
              <w:rPr>
                <w:sz w:val="16"/>
              </w:rPr>
              <w:t>[s]</w:t>
            </w:r>
          </w:p>
        </w:tc>
        <w:tc>
          <w:tcPr>
            <w:tcW w:w="720" w:type="dxa"/>
          </w:tcPr>
          <w:p w14:paraId="61580625" w14:textId="77777777" w:rsidR="00425A2E" w:rsidRPr="00640547" w:rsidRDefault="00425A2E" w:rsidP="00425A2E">
            <w:pPr>
              <w:pStyle w:val="ListParagraph"/>
              <w:ind w:left="0"/>
              <w:jc w:val="center"/>
              <w:rPr>
                <w:sz w:val="16"/>
              </w:rPr>
            </w:pPr>
            <w:r w:rsidRPr="00640547">
              <w:rPr>
                <w:sz w:val="16"/>
              </w:rPr>
              <w:t>5%</w:t>
            </w:r>
          </w:p>
        </w:tc>
        <w:tc>
          <w:tcPr>
            <w:tcW w:w="900" w:type="dxa"/>
          </w:tcPr>
          <w:p w14:paraId="08F09B9A" w14:textId="77777777" w:rsidR="00425A2E" w:rsidRPr="00381E99" w:rsidRDefault="00425A2E" w:rsidP="00425A2E">
            <w:pPr>
              <w:pStyle w:val="ListParagraph"/>
              <w:ind w:left="0"/>
              <w:jc w:val="center"/>
              <w:rPr>
                <w:sz w:val="16"/>
              </w:rPr>
            </w:pPr>
            <w:r>
              <w:rPr>
                <w:sz w:val="16"/>
              </w:rPr>
              <w:t>0.035</w:t>
            </w:r>
          </w:p>
        </w:tc>
        <w:tc>
          <w:tcPr>
            <w:tcW w:w="810" w:type="dxa"/>
          </w:tcPr>
          <w:p w14:paraId="118E147A" w14:textId="77777777" w:rsidR="00425A2E" w:rsidRPr="008564CE" w:rsidRDefault="00425A2E" w:rsidP="00425A2E">
            <w:pPr>
              <w:pStyle w:val="ListParagraph"/>
              <w:ind w:left="0"/>
              <w:jc w:val="center"/>
              <w:rPr>
                <w:sz w:val="16"/>
              </w:rPr>
            </w:pPr>
            <w:r>
              <w:rPr>
                <w:sz w:val="16"/>
              </w:rPr>
              <w:t>0.035</w:t>
            </w:r>
          </w:p>
        </w:tc>
        <w:tc>
          <w:tcPr>
            <w:tcW w:w="810" w:type="dxa"/>
          </w:tcPr>
          <w:p w14:paraId="12B44246" w14:textId="77777777" w:rsidR="00425A2E" w:rsidRPr="008564CE" w:rsidRDefault="00425A2E" w:rsidP="00425A2E">
            <w:pPr>
              <w:pStyle w:val="ListParagraph"/>
              <w:ind w:left="0"/>
              <w:jc w:val="center"/>
              <w:rPr>
                <w:sz w:val="16"/>
              </w:rPr>
            </w:pPr>
            <w:r>
              <w:rPr>
                <w:sz w:val="16"/>
              </w:rPr>
              <w:t>0.037</w:t>
            </w:r>
          </w:p>
        </w:tc>
        <w:tc>
          <w:tcPr>
            <w:tcW w:w="810" w:type="dxa"/>
          </w:tcPr>
          <w:p w14:paraId="285F2284" w14:textId="77777777" w:rsidR="00425A2E" w:rsidRPr="008564CE" w:rsidRDefault="00425A2E" w:rsidP="00425A2E">
            <w:pPr>
              <w:pStyle w:val="ListParagraph"/>
              <w:ind w:left="0"/>
              <w:jc w:val="center"/>
              <w:rPr>
                <w:sz w:val="16"/>
              </w:rPr>
            </w:pPr>
            <w:r>
              <w:rPr>
                <w:sz w:val="16"/>
              </w:rPr>
              <w:t>0.041</w:t>
            </w:r>
          </w:p>
        </w:tc>
        <w:tc>
          <w:tcPr>
            <w:tcW w:w="810" w:type="dxa"/>
          </w:tcPr>
          <w:p w14:paraId="64BBE670" w14:textId="77777777" w:rsidR="00425A2E" w:rsidRPr="008564CE" w:rsidRDefault="00425A2E" w:rsidP="00425A2E">
            <w:pPr>
              <w:pStyle w:val="ListParagraph"/>
              <w:ind w:left="0"/>
              <w:jc w:val="center"/>
              <w:rPr>
                <w:sz w:val="16"/>
              </w:rPr>
            </w:pPr>
            <w:r>
              <w:rPr>
                <w:sz w:val="16"/>
              </w:rPr>
              <w:t>0.035</w:t>
            </w:r>
          </w:p>
        </w:tc>
        <w:tc>
          <w:tcPr>
            <w:tcW w:w="810" w:type="dxa"/>
          </w:tcPr>
          <w:p w14:paraId="17843147" w14:textId="77777777" w:rsidR="00425A2E" w:rsidRPr="008564CE" w:rsidRDefault="00425A2E" w:rsidP="00425A2E">
            <w:pPr>
              <w:pStyle w:val="ListParagraph"/>
              <w:ind w:left="0"/>
              <w:jc w:val="center"/>
              <w:rPr>
                <w:sz w:val="16"/>
              </w:rPr>
            </w:pPr>
            <w:r>
              <w:rPr>
                <w:sz w:val="16"/>
              </w:rPr>
              <w:t>0.038</w:t>
            </w:r>
          </w:p>
        </w:tc>
        <w:tc>
          <w:tcPr>
            <w:tcW w:w="720" w:type="dxa"/>
          </w:tcPr>
          <w:p w14:paraId="45633B6C" w14:textId="77777777" w:rsidR="00425A2E" w:rsidRPr="008564CE" w:rsidRDefault="00425A2E" w:rsidP="00425A2E">
            <w:pPr>
              <w:pStyle w:val="ListParagraph"/>
              <w:ind w:left="0"/>
              <w:jc w:val="center"/>
              <w:rPr>
                <w:sz w:val="16"/>
              </w:rPr>
            </w:pPr>
            <w:r>
              <w:rPr>
                <w:sz w:val="16"/>
              </w:rPr>
              <w:t>0.043</w:t>
            </w:r>
          </w:p>
        </w:tc>
        <w:tc>
          <w:tcPr>
            <w:tcW w:w="810" w:type="dxa"/>
          </w:tcPr>
          <w:p w14:paraId="0AEB74C8" w14:textId="77777777" w:rsidR="00425A2E" w:rsidRPr="008564CE" w:rsidRDefault="00425A2E" w:rsidP="00425A2E">
            <w:pPr>
              <w:pStyle w:val="ListParagraph"/>
              <w:ind w:left="0"/>
              <w:jc w:val="center"/>
              <w:rPr>
                <w:sz w:val="16"/>
              </w:rPr>
            </w:pPr>
            <w:r>
              <w:rPr>
                <w:sz w:val="16"/>
              </w:rPr>
              <w:t>0.035</w:t>
            </w:r>
          </w:p>
        </w:tc>
        <w:tc>
          <w:tcPr>
            <w:tcW w:w="810" w:type="dxa"/>
          </w:tcPr>
          <w:p w14:paraId="05EBC845" w14:textId="77777777" w:rsidR="00425A2E" w:rsidRPr="008564CE" w:rsidRDefault="00425A2E" w:rsidP="00425A2E">
            <w:pPr>
              <w:pStyle w:val="ListParagraph"/>
              <w:ind w:left="0"/>
              <w:jc w:val="center"/>
              <w:rPr>
                <w:sz w:val="16"/>
              </w:rPr>
            </w:pPr>
            <w:r>
              <w:rPr>
                <w:sz w:val="16"/>
              </w:rPr>
              <w:t>0.038</w:t>
            </w:r>
          </w:p>
        </w:tc>
      </w:tr>
      <w:tr w:rsidR="00425A2E" w:rsidRPr="008564CE" w14:paraId="0286AEEB" w14:textId="77777777" w:rsidTr="00425A2E">
        <w:trPr>
          <w:trHeight w:val="140"/>
          <w:jc w:val="center"/>
        </w:trPr>
        <w:tc>
          <w:tcPr>
            <w:tcW w:w="810" w:type="dxa"/>
            <w:vMerge/>
          </w:tcPr>
          <w:p w14:paraId="781BF6F8" w14:textId="77777777" w:rsidR="00425A2E" w:rsidRPr="008564CE" w:rsidRDefault="00425A2E" w:rsidP="00425A2E">
            <w:pPr>
              <w:pStyle w:val="ListParagraph"/>
              <w:ind w:left="0"/>
              <w:jc w:val="center"/>
              <w:rPr>
                <w:sz w:val="16"/>
              </w:rPr>
            </w:pPr>
          </w:p>
        </w:tc>
        <w:tc>
          <w:tcPr>
            <w:tcW w:w="810" w:type="dxa"/>
            <w:vMerge/>
          </w:tcPr>
          <w:p w14:paraId="63DE92B6" w14:textId="77777777" w:rsidR="00425A2E" w:rsidRPr="008564CE" w:rsidRDefault="00425A2E" w:rsidP="00425A2E">
            <w:pPr>
              <w:pStyle w:val="ListParagraph"/>
              <w:ind w:left="0"/>
              <w:jc w:val="center"/>
              <w:rPr>
                <w:sz w:val="16"/>
              </w:rPr>
            </w:pPr>
          </w:p>
        </w:tc>
        <w:tc>
          <w:tcPr>
            <w:tcW w:w="720" w:type="dxa"/>
          </w:tcPr>
          <w:p w14:paraId="6CAF2B74" w14:textId="77777777" w:rsidR="00425A2E" w:rsidRPr="00640547" w:rsidRDefault="00425A2E" w:rsidP="00425A2E">
            <w:pPr>
              <w:pStyle w:val="ListParagraph"/>
              <w:ind w:left="0"/>
              <w:jc w:val="center"/>
              <w:rPr>
                <w:sz w:val="16"/>
              </w:rPr>
            </w:pPr>
            <w:r w:rsidRPr="00640547">
              <w:rPr>
                <w:sz w:val="16"/>
              </w:rPr>
              <w:t>50%</w:t>
            </w:r>
          </w:p>
        </w:tc>
        <w:tc>
          <w:tcPr>
            <w:tcW w:w="900" w:type="dxa"/>
          </w:tcPr>
          <w:p w14:paraId="1722EB18" w14:textId="77777777" w:rsidR="00425A2E" w:rsidRPr="00381E99" w:rsidRDefault="00425A2E" w:rsidP="00425A2E">
            <w:pPr>
              <w:pStyle w:val="ListParagraph"/>
              <w:ind w:left="0"/>
              <w:jc w:val="center"/>
              <w:rPr>
                <w:sz w:val="16"/>
              </w:rPr>
            </w:pPr>
            <w:r>
              <w:rPr>
                <w:sz w:val="16"/>
              </w:rPr>
              <w:t>0.081</w:t>
            </w:r>
          </w:p>
        </w:tc>
        <w:tc>
          <w:tcPr>
            <w:tcW w:w="810" w:type="dxa"/>
          </w:tcPr>
          <w:p w14:paraId="31A1A534" w14:textId="77777777" w:rsidR="00425A2E" w:rsidRPr="008564CE" w:rsidRDefault="00425A2E" w:rsidP="00425A2E">
            <w:pPr>
              <w:pStyle w:val="ListParagraph"/>
              <w:ind w:left="0"/>
              <w:jc w:val="center"/>
              <w:rPr>
                <w:sz w:val="16"/>
              </w:rPr>
            </w:pPr>
            <w:r>
              <w:rPr>
                <w:sz w:val="16"/>
              </w:rPr>
              <w:t>0.042</w:t>
            </w:r>
          </w:p>
        </w:tc>
        <w:tc>
          <w:tcPr>
            <w:tcW w:w="810" w:type="dxa"/>
          </w:tcPr>
          <w:p w14:paraId="214B792F" w14:textId="77777777" w:rsidR="00425A2E" w:rsidRPr="008564CE" w:rsidRDefault="00425A2E" w:rsidP="00425A2E">
            <w:pPr>
              <w:pStyle w:val="ListParagraph"/>
              <w:ind w:left="0"/>
              <w:jc w:val="center"/>
              <w:rPr>
                <w:sz w:val="16"/>
              </w:rPr>
            </w:pPr>
            <w:r>
              <w:rPr>
                <w:sz w:val="16"/>
              </w:rPr>
              <w:t>0.048</w:t>
            </w:r>
          </w:p>
        </w:tc>
        <w:tc>
          <w:tcPr>
            <w:tcW w:w="810" w:type="dxa"/>
          </w:tcPr>
          <w:p w14:paraId="6774C9E0" w14:textId="77777777" w:rsidR="00425A2E" w:rsidRPr="008564CE" w:rsidRDefault="00425A2E" w:rsidP="00425A2E">
            <w:pPr>
              <w:pStyle w:val="ListParagraph"/>
              <w:ind w:left="0"/>
              <w:jc w:val="center"/>
              <w:rPr>
                <w:sz w:val="16"/>
              </w:rPr>
            </w:pPr>
            <w:r>
              <w:rPr>
                <w:sz w:val="16"/>
              </w:rPr>
              <w:t>0.301</w:t>
            </w:r>
          </w:p>
        </w:tc>
        <w:tc>
          <w:tcPr>
            <w:tcW w:w="810" w:type="dxa"/>
          </w:tcPr>
          <w:p w14:paraId="0671935C" w14:textId="77777777" w:rsidR="00425A2E" w:rsidRPr="008564CE" w:rsidRDefault="00425A2E" w:rsidP="00425A2E">
            <w:pPr>
              <w:pStyle w:val="ListParagraph"/>
              <w:ind w:left="0"/>
              <w:jc w:val="center"/>
              <w:rPr>
                <w:sz w:val="16"/>
              </w:rPr>
            </w:pPr>
            <w:r>
              <w:rPr>
                <w:sz w:val="16"/>
              </w:rPr>
              <w:t>0.071</w:t>
            </w:r>
          </w:p>
        </w:tc>
        <w:tc>
          <w:tcPr>
            <w:tcW w:w="810" w:type="dxa"/>
          </w:tcPr>
          <w:p w14:paraId="4E2EE2FF" w14:textId="77777777" w:rsidR="00425A2E" w:rsidRPr="008564CE" w:rsidRDefault="00425A2E" w:rsidP="00425A2E">
            <w:pPr>
              <w:pStyle w:val="ListParagraph"/>
              <w:ind w:left="0"/>
              <w:jc w:val="center"/>
              <w:rPr>
                <w:sz w:val="16"/>
              </w:rPr>
            </w:pPr>
            <w:r>
              <w:rPr>
                <w:sz w:val="16"/>
              </w:rPr>
              <w:t>0.074</w:t>
            </w:r>
          </w:p>
        </w:tc>
        <w:tc>
          <w:tcPr>
            <w:tcW w:w="720" w:type="dxa"/>
          </w:tcPr>
          <w:p w14:paraId="77C741C6" w14:textId="77777777" w:rsidR="00425A2E" w:rsidRPr="008564CE" w:rsidRDefault="00425A2E" w:rsidP="00425A2E">
            <w:pPr>
              <w:pStyle w:val="ListParagraph"/>
              <w:ind w:left="0"/>
              <w:jc w:val="center"/>
              <w:rPr>
                <w:sz w:val="16"/>
              </w:rPr>
            </w:pPr>
            <w:r>
              <w:rPr>
                <w:sz w:val="16"/>
              </w:rPr>
              <w:t>0.698</w:t>
            </w:r>
          </w:p>
        </w:tc>
        <w:tc>
          <w:tcPr>
            <w:tcW w:w="810" w:type="dxa"/>
          </w:tcPr>
          <w:p w14:paraId="323353C6" w14:textId="77777777" w:rsidR="00425A2E" w:rsidRPr="008564CE" w:rsidRDefault="00425A2E" w:rsidP="00425A2E">
            <w:pPr>
              <w:pStyle w:val="ListParagraph"/>
              <w:ind w:left="0"/>
              <w:jc w:val="center"/>
              <w:rPr>
                <w:sz w:val="16"/>
              </w:rPr>
            </w:pPr>
            <w:r>
              <w:rPr>
                <w:sz w:val="16"/>
              </w:rPr>
              <w:t>0.082</w:t>
            </w:r>
          </w:p>
        </w:tc>
        <w:tc>
          <w:tcPr>
            <w:tcW w:w="810" w:type="dxa"/>
          </w:tcPr>
          <w:p w14:paraId="76219CBB" w14:textId="77777777" w:rsidR="00425A2E" w:rsidRPr="008564CE" w:rsidRDefault="00425A2E" w:rsidP="00425A2E">
            <w:pPr>
              <w:pStyle w:val="ListParagraph"/>
              <w:ind w:left="0"/>
              <w:jc w:val="center"/>
              <w:rPr>
                <w:sz w:val="16"/>
              </w:rPr>
            </w:pPr>
            <w:r>
              <w:rPr>
                <w:sz w:val="16"/>
              </w:rPr>
              <w:t>0.099</w:t>
            </w:r>
          </w:p>
        </w:tc>
      </w:tr>
      <w:tr w:rsidR="00425A2E" w:rsidRPr="008564CE" w14:paraId="646B9AAA" w14:textId="77777777" w:rsidTr="00425A2E">
        <w:trPr>
          <w:trHeight w:val="140"/>
          <w:jc w:val="center"/>
        </w:trPr>
        <w:tc>
          <w:tcPr>
            <w:tcW w:w="810" w:type="dxa"/>
            <w:vMerge/>
          </w:tcPr>
          <w:p w14:paraId="5463780F" w14:textId="77777777" w:rsidR="00425A2E" w:rsidRPr="008564CE" w:rsidRDefault="00425A2E" w:rsidP="00425A2E">
            <w:pPr>
              <w:pStyle w:val="ListParagraph"/>
              <w:ind w:left="0"/>
              <w:jc w:val="center"/>
              <w:rPr>
                <w:sz w:val="16"/>
              </w:rPr>
            </w:pPr>
          </w:p>
        </w:tc>
        <w:tc>
          <w:tcPr>
            <w:tcW w:w="810" w:type="dxa"/>
            <w:vMerge/>
          </w:tcPr>
          <w:p w14:paraId="0701AC90" w14:textId="77777777" w:rsidR="00425A2E" w:rsidRPr="008564CE" w:rsidRDefault="00425A2E" w:rsidP="00425A2E">
            <w:pPr>
              <w:pStyle w:val="ListParagraph"/>
              <w:ind w:left="0"/>
              <w:jc w:val="center"/>
              <w:rPr>
                <w:sz w:val="16"/>
              </w:rPr>
            </w:pPr>
          </w:p>
        </w:tc>
        <w:tc>
          <w:tcPr>
            <w:tcW w:w="720" w:type="dxa"/>
          </w:tcPr>
          <w:p w14:paraId="6645C1B0" w14:textId="77777777" w:rsidR="00425A2E" w:rsidRPr="00640547" w:rsidRDefault="00425A2E" w:rsidP="00425A2E">
            <w:pPr>
              <w:pStyle w:val="ListParagraph"/>
              <w:ind w:left="0"/>
              <w:jc w:val="center"/>
              <w:rPr>
                <w:sz w:val="16"/>
              </w:rPr>
            </w:pPr>
            <w:r w:rsidRPr="00640547">
              <w:rPr>
                <w:sz w:val="16"/>
              </w:rPr>
              <w:t>95%</w:t>
            </w:r>
          </w:p>
        </w:tc>
        <w:tc>
          <w:tcPr>
            <w:tcW w:w="900" w:type="dxa"/>
          </w:tcPr>
          <w:p w14:paraId="1D2471AE" w14:textId="77777777" w:rsidR="00425A2E" w:rsidRPr="00381E99" w:rsidRDefault="00425A2E" w:rsidP="00425A2E">
            <w:pPr>
              <w:pStyle w:val="ListParagraph"/>
              <w:ind w:left="0"/>
              <w:jc w:val="center"/>
              <w:rPr>
                <w:sz w:val="16"/>
              </w:rPr>
            </w:pPr>
            <w:r>
              <w:rPr>
                <w:sz w:val="16"/>
              </w:rPr>
              <w:t>0.437</w:t>
            </w:r>
          </w:p>
        </w:tc>
        <w:tc>
          <w:tcPr>
            <w:tcW w:w="810" w:type="dxa"/>
          </w:tcPr>
          <w:p w14:paraId="1A29D38A" w14:textId="77777777" w:rsidR="00425A2E" w:rsidRPr="008564CE" w:rsidRDefault="00425A2E" w:rsidP="00425A2E">
            <w:pPr>
              <w:pStyle w:val="ListParagraph"/>
              <w:ind w:left="0"/>
              <w:jc w:val="center"/>
              <w:rPr>
                <w:sz w:val="16"/>
              </w:rPr>
            </w:pPr>
            <w:r>
              <w:rPr>
                <w:sz w:val="16"/>
              </w:rPr>
              <w:t>0.157</w:t>
            </w:r>
          </w:p>
        </w:tc>
        <w:tc>
          <w:tcPr>
            <w:tcW w:w="810" w:type="dxa"/>
          </w:tcPr>
          <w:p w14:paraId="51A518DE" w14:textId="77777777" w:rsidR="00425A2E" w:rsidRPr="008564CE" w:rsidRDefault="00425A2E" w:rsidP="00425A2E">
            <w:pPr>
              <w:pStyle w:val="ListParagraph"/>
              <w:ind w:left="0"/>
              <w:jc w:val="center"/>
              <w:rPr>
                <w:sz w:val="16"/>
              </w:rPr>
            </w:pPr>
            <w:r>
              <w:rPr>
                <w:sz w:val="16"/>
              </w:rPr>
              <w:t>0.142</w:t>
            </w:r>
          </w:p>
        </w:tc>
        <w:tc>
          <w:tcPr>
            <w:tcW w:w="810" w:type="dxa"/>
          </w:tcPr>
          <w:p w14:paraId="45B7DE48" w14:textId="77777777" w:rsidR="00425A2E" w:rsidRPr="008564CE" w:rsidRDefault="00425A2E" w:rsidP="00425A2E">
            <w:pPr>
              <w:pStyle w:val="ListParagraph"/>
              <w:ind w:left="0"/>
              <w:jc w:val="center"/>
              <w:rPr>
                <w:sz w:val="16"/>
              </w:rPr>
            </w:pPr>
            <w:r>
              <w:rPr>
                <w:sz w:val="16"/>
              </w:rPr>
              <w:t>1.145</w:t>
            </w:r>
          </w:p>
        </w:tc>
        <w:tc>
          <w:tcPr>
            <w:tcW w:w="810" w:type="dxa"/>
          </w:tcPr>
          <w:p w14:paraId="39D73DA2" w14:textId="77777777" w:rsidR="00425A2E" w:rsidRPr="008564CE" w:rsidRDefault="00425A2E" w:rsidP="00425A2E">
            <w:pPr>
              <w:pStyle w:val="ListParagraph"/>
              <w:ind w:left="0"/>
              <w:jc w:val="center"/>
              <w:rPr>
                <w:sz w:val="16"/>
              </w:rPr>
            </w:pPr>
            <w:r>
              <w:rPr>
                <w:sz w:val="16"/>
              </w:rPr>
              <w:t>0.299</w:t>
            </w:r>
          </w:p>
        </w:tc>
        <w:tc>
          <w:tcPr>
            <w:tcW w:w="810" w:type="dxa"/>
          </w:tcPr>
          <w:p w14:paraId="116442A7" w14:textId="77777777" w:rsidR="00425A2E" w:rsidRPr="008564CE" w:rsidRDefault="00425A2E" w:rsidP="00425A2E">
            <w:pPr>
              <w:pStyle w:val="ListParagraph"/>
              <w:ind w:left="0"/>
              <w:jc w:val="center"/>
              <w:rPr>
                <w:sz w:val="16"/>
              </w:rPr>
            </w:pPr>
            <w:r>
              <w:rPr>
                <w:sz w:val="16"/>
              </w:rPr>
              <w:t>0.238</w:t>
            </w:r>
          </w:p>
        </w:tc>
        <w:tc>
          <w:tcPr>
            <w:tcW w:w="720" w:type="dxa"/>
          </w:tcPr>
          <w:p w14:paraId="4E5DA921" w14:textId="77777777" w:rsidR="00425A2E" w:rsidRPr="008564CE" w:rsidRDefault="00425A2E" w:rsidP="00425A2E">
            <w:pPr>
              <w:pStyle w:val="ListParagraph"/>
              <w:ind w:left="0"/>
              <w:jc w:val="center"/>
              <w:rPr>
                <w:sz w:val="16"/>
              </w:rPr>
            </w:pPr>
            <w:r>
              <w:rPr>
                <w:sz w:val="16"/>
              </w:rPr>
              <w:t>2.821</w:t>
            </w:r>
          </w:p>
        </w:tc>
        <w:tc>
          <w:tcPr>
            <w:tcW w:w="810" w:type="dxa"/>
          </w:tcPr>
          <w:p w14:paraId="7A2E341F" w14:textId="77777777" w:rsidR="00425A2E" w:rsidRPr="008564CE" w:rsidRDefault="00425A2E" w:rsidP="00425A2E">
            <w:pPr>
              <w:pStyle w:val="ListParagraph"/>
              <w:ind w:left="0"/>
              <w:jc w:val="center"/>
              <w:rPr>
                <w:sz w:val="16"/>
              </w:rPr>
            </w:pPr>
            <w:r>
              <w:rPr>
                <w:sz w:val="16"/>
              </w:rPr>
              <w:t>0.321</w:t>
            </w:r>
          </w:p>
        </w:tc>
        <w:tc>
          <w:tcPr>
            <w:tcW w:w="810" w:type="dxa"/>
          </w:tcPr>
          <w:p w14:paraId="599280FF" w14:textId="77777777" w:rsidR="00425A2E" w:rsidRPr="008564CE" w:rsidRDefault="00425A2E" w:rsidP="00425A2E">
            <w:pPr>
              <w:pStyle w:val="ListParagraph"/>
              <w:ind w:left="0"/>
              <w:jc w:val="center"/>
              <w:rPr>
                <w:sz w:val="16"/>
              </w:rPr>
            </w:pPr>
            <w:r>
              <w:rPr>
                <w:sz w:val="16"/>
              </w:rPr>
              <w:t>0.408</w:t>
            </w:r>
          </w:p>
        </w:tc>
      </w:tr>
      <w:tr w:rsidR="00425A2E" w:rsidRPr="008564CE" w14:paraId="7C60FAF7" w14:textId="77777777" w:rsidTr="00425A2E">
        <w:trPr>
          <w:trHeight w:val="140"/>
          <w:jc w:val="center"/>
        </w:trPr>
        <w:tc>
          <w:tcPr>
            <w:tcW w:w="810" w:type="dxa"/>
            <w:vMerge/>
          </w:tcPr>
          <w:p w14:paraId="5A614FCB" w14:textId="77777777" w:rsidR="00425A2E" w:rsidRPr="008564CE" w:rsidRDefault="00425A2E" w:rsidP="00425A2E">
            <w:pPr>
              <w:pStyle w:val="ListParagraph"/>
              <w:ind w:left="0"/>
              <w:jc w:val="center"/>
              <w:rPr>
                <w:sz w:val="16"/>
              </w:rPr>
            </w:pPr>
          </w:p>
        </w:tc>
        <w:tc>
          <w:tcPr>
            <w:tcW w:w="810" w:type="dxa"/>
            <w:vMerge/>
          </w:tcPr>
          <w:p w14:paraId="623EF98F" w14:textId="77777777" w:rsidR="00425A2E" w:rsidRPr="008564CE" w:rsidRDefault="00425A2E" w:rsidP="00425A2E">
            <w:pPr>
              <w:pStyle w:val="ListParagraph"/>
              <w:ind w:left="0"/>
              <w:jc w:val="center"/>
              <w:rPr>
                <w:sz w:val="16"/>
              </w:rPr>
            </w:pPr>
          </w:p>
        </w:tc>
        <w:tc>
          <w:tcPr>
            <w:tcW w:w="720" w:type="dxa"/>
          </w:tcPr>
          <w:p w14:paraId="24F8C27C" w14:textId="77777777" w:rsidR="00425A2E" w:rsidRPr="00640547" w:rsidRDefault="00425A2E" w:rsidP="00425A2E">
            <w:pPr>
              <w:pStyle w:val="ListParagraph"/>
              <w:ind w:left="0"/>
              <w:jc w:val="center"/>
              <w:rPr>
                <w:sz w:val="16"/>
              </w:rPr>
            </w:pPr>
            <w:r w:rsidRPr="00640547">
              <w:rPr>
                <w:sz w:val="16"/>
              </w:rPr>
              <w:t>Mean</w:t>
            </w:r>
          </w:p>
        </w:tc>
        <w:tc>
          <w:tcPr>
            <w:tcW w:w="900" w:type="dxa"/>
          </w:tcPr>
          <w:p w14:paraId="7649D939" w14:textId="77777777" w:rsidR="00425A2E" w:rsidRPr="00381E99" w:rsidRDefault="00425A2E" w:rsidP="00425A2E">
            <w:pPr>
              <w:pStyle w:val="ListParagraph"/>
              <w:ind w:left="0"/>
              <w:jc w:val="center"/>
              <w:rPr>
                <w:sz w:val="16"/>
              </w:rPr>
            </w:pPr>
            <w:r>
              <w:rPr>
                <w:sz w:val="16"/>
              </w:rPr>
              <w:t>0.128</w:t>
            </w:r>
          </w:p>
        </w:tc>
        <w:tc>
          <w:tcPr>
            <w:tcW w:w="810" w:type="dxa"/>
          </w:tcPr>
          <w:p w14:paraId="0A1F592B" w14:textId="77777777" w:rsidR="00425A2E" w:rsidRPr="008564CE" w:rsidRDefault="00425A2E" w:rsidP="00425A2E">
            <w:pPr>
              <w:pStyle w:val="ListParagraph"/>
              <w:ind w:left="0"/>
              <w:jc w:val="center"/>
              <w:rPr>
                <w:sz w:val="16"/>
              </w:rPr>
            </w:pPr>
            <w:r>
              <w:rPr>
                <w:sz w:val="16"/>
              </w:rPr>
              <w:t>0.066</w:t>
            </w:r>
          </w:p>
        </w:tc>
        <w:tc>
          <w:tcPr>
            <w:tcW w:w="810" w:type="dxa"/>
          </w:tcPr>
          <w:p w14:paraId="6FAC8B07" w14:textId="77777777" w:rsidR="00425A2E" w:rsidRPr="008564CE" w:rsidRDefault="00425A2E" w:rsidP="00425A2E">
            <w:pPr>
              <w:pStyle w:val="ListParagraph"/>
              <w:ind w:left="0"/>
              <w:jc w:val="center"/>
              <w:rPr>
                <w:sz w:val="16"/>
              </w:rPr>
            </w:pPr>
            <w:r>
              <w:rPr>
                <w:sz w:val="16"/>
              </w:rPr>
              <w:t>0.068</w:t>
            </w:r>
          </w:p>
        </w:tc>
        <w:tc>
          <w:tcPr>
            <w:tcW w:w="810" w:type="dxa"/>
          </w:tcPr>
          <w:p w14:paraId="495E8587" w14:textId="77777777" w:rsidR="00425A2E" w:rsidRPr="008564CE" w:rsidRDefault="00425A2E" w:rsidP="00425A2E">
            <w:pPr>
              <w:pStyle w:val="ListParagraph"/>
              <w:ind w:left="0"/>
              <w:jc w:val="center"/>
              <w:rPr>
                <w:sz w:val="16"/>
              </w:rPr>
            </w:pPr>
            <w:r>
              <w:rPr>
                <w:sz w:val="16"/>
              </w:rPr>
              <w:t>0.414</w:t>
            </w:r>
          </w:p>
        </w:tc>
        <w:tc>
          <w:tcPr>
            <w:tcW w:w="810" w:type="dxa"/>
          </w:tcPr>
          <w:p w14:paraId="4A355ACB" w14:textId="77777777" w:rsidR="00425A2E" w:rsidRPr="008564CE" w:rsidRDefault="00425A2E" w:rsidP="00425A2E">
            <w:pPr>
              <w:pStyle w:val="ListParagraph"/>
              <w:ind w:left="0"/>
              <w:jc w:val="center"/>
              <w:rPr>
                <w:sz w:val="16"/>
              </w:rPr>
            </w:pPr>
            <w:r>
              <w:rPr>
                <w:sz w:val="16"/>
              </w:rPr>
              <w:t>0.102</w:t>
            </w:r>
          </w:p>
        </w:tc>
        <w:tc>
          <w:tcPr>
            <w:tcW w:w="810" w:type="dxa"/>
          </w:tcPr>
          <w:p w14:paraId="7BE8F3E9" w14:textId="77777777" w:rsidR="00425A2E" w:rsidRPr="008564CE" w:rsidRDefault="00425A2E" w:rsidP="00425A2E">
            <w:pPr>
              <w:pStyle w:val="ListParagraph"/>
              <w:ind w:left="0"/>
              <w:jc w:val="center"/>
              <w:rPr>
                <w:sz w:val="16"/>
              </w:rPr>
            </w:pPr>
            <w:r>
              <w:rPr>
                <w:sz w:val="16"/>
              </w:rPr>
              <w:t>0.096</w:t>
            </w:r>
          </w:p>
        </w:tc>
        <w:tc>
          <w:tcPr>
            <w:tcW w:w="720" w:type="dxa"/>
          </w:tcPr>
          <w:p w14:paraId="32E22D81" w14:textId="77777777" w:rsidR="00425A2E" w:rsidRPr="008564CE" w:rsidRDefault="00425A2E" w:rsidP="00425A2E">
            <w:pPr>
              <w:pStyle w:val="ListParagraph"/>
              <w:ind w:left="0"/>
              <w:jc w:val="center"/>
              <w:rPr>
                <w:sz w:val="16"/>
              </w:rPr>
            </w:pPr>
            <w:r>
              <w:rPr>
                <w:sz w:val="16"/>
              </w:rPr>
              <w:t>1.074</w:t>
            </w:r>
          </w:p>
        </w:tc>
        <w:tc>
          <w:tcPr>
            <w:tcW w:w="810" w:type="dxa"/>
          </w:tcPr>
          <w:p w14:paraId="29F86B15" w14:textId="77777777" w:rsidR="00425A2E" w:rsidRPr="008564CE" w:rsidRDefault="00425A2E" w:rsidP="00425A2E">
            <w:pPr>
              <w:pStyle w:val="ListParagraph"/>
              <w:ind w:left="0"/>
              <w:jc w:val="center"/>
              <w:rPr>
                <w:sz w:val="16"/>
              </w:rPr>
            </w:pPr>
            <w:r>
              <w:rPr>
                <w:sz w:val="16"/>
              </w:rPr>
              <w:t>0.130</w:t>
            </w:r>
          </w:p>
        </w:tc>
        <w:tc>
          <w:tcPr>
            <w:tcW w:w="810" w:type="dxa"/>
          </w:tcPr>
          <w:p w14:paraId="3A30C777" w14:textId="77777777" w:rsidR="00425A2E" w:rsidRPr="008564CE" w:rsidRDefault="00425A2E" w:rsidP="00425A2E">
            <w:pPr>
              <w:pStyle w:val="ListParagraph"/>
              <w:ind w:left="0"/>
              <w:jc w:val="center"/>
              <w:rPr>
                <w:sz w:val="16"/>
              </w:rPr>
            </w:pPr>
            <w:r>
              <w:rPr>
                <w:sz w:val="16"/>
              </w:rPr>
              <w:t>0.160</w:t>
            </w:r>
          </w:p>
        </w:tc>
      </w:tr>
      <w:tr w:rsidR="00425A2E" w:rsidRPr="008564CE" w14:paraId="62FB29E8" w14:textId="77777777" w:rsidTr="00425A2E">
        <w:trPr>
          <w:trHeight w:val="140"/>
          <w:jc w:val="center"/>
        </w:trPr>
        <w:tc>
          <w:tcPr>
            <w:tcW w:w="810" w:type="dxa"/>
            <w:vMerge/>
          </w:tcPr>
          <w:p w14:paraId="2F5325D9" w14:textId="77777777" w:rsidR="00425A2E" w:rsidRPr="008564CE" w:rsidRDefault="00425A2E" w:rsidP="00425A2E">
            <w:pPr>
              <w:pStyle w:val="ListParagraph"/>
              <w:ind w:left="0"/>
              <w:jc w:val="center"/>
              <w:rPr>
                <w:sz w:val="16"/>
              </w:rPr>
            </w:pPr>
          </w:p>
        </w:tc>
        <w:tc>
          <w:tcPr>
            <w:tcW w:w="810" w:type="dxa"/>
            <w:vMerge w:val="restart"/>
          </w:tcPr>
          <w:p w14:paraId="23DFB021" w14:textId="77777777" w:rsidR="00425A2E" w:rsidRPr="00585EF7" w:rsidRDefault="00425A2E" w:rsidP="00425A2E">
            <w:pPr>
              <w:pStyle w:val="ListParagraph"/>
              <w:ind w:left="0"/>
              <w:jc w:val="center"/>
              <w:rPr>
                <w:b/>
                <w:sz w:val="16"/>
              </w:rPr>
            </w:pPr>
            <w:r>
              <w:rPr>
                <w:b/>
                <w:sz w:val="16"/>
              </w:rPr>
              <w:t>U</w:t>
            </w:r>
            <w:r w:rsidRPr="00585EF7">
              <w:rPr>
                <w:b/>
                <w:sz w:val="16"/>
              </w:rPr>
              <w:t>L</w:t>
            </w:r>
            <w:r>
              <w:rPr>
                <w:b/>
                <w:sz w:val="16"/>
              </w:rPr>
              <w:t>:</w:t>
            </w:r>
          </w:p>
          <w:p w14:paraId="5774A19A" w14:textId="77777777" w:rsidR="00425A2E" w:rsidRPr="00640547" w:rsidRDefault="00425A2E" w:rsidP="00425A2E">
            <w:pPr>
              <w:pStyle w:val="ListParagraph"/>
              <w:ind w:left="0"/>
              <w:jc w:val="center"/>
              <w:rPr>
                <w:sz w:val="16"/>
              </w:rPr>
            </w:pPr>
            <w:r w:rsidRPr="00640547">
              <w:rPr>
                <w:sz w:val="16"/>
              </w:rPr>
              <w:t>UPT CDF</w:t>
            </w:r>
          </w:p>
          <w:p w14:paraId="306872F4" w14:textId="77777777" w:rsidR="00425A2E" w:rsidRPr="008564CE" w:rsidRDefault="00425A2E" w:rsidP="00425A2E">
            <w:pPr>
              <w:pStyle w:val="ListParagraph"/>
              <w:ind w:left="0"/>
              <w:jc w:val="center"/>
              <w:rPr>
                <w:sz w:val="16"/>
              </w:rPr>
            </w:pPr>
            <w:r>
              <w:rPr>
                <w:sz w:val="16"/>
              </w:rPr>
              <w:t>[</w:t>
            </w:r>
            <w:r w:rsidRPr="00640547">
              <w:rPr>
                <w:sz w:val="16"/>
              </w:rPr>
              <w:t>Mbps</w:t>
            </w:r>
            <w:r>
              <w:rPr>
                <w:sz w:val="16"/>
              </w:rPr>
              <w:t>]</w:t>
            </w:r>
          </w:p>
        </w:tc>
        <w:tc>
          <w:tcPr>
            <w:tcW w:w="720" w:type="dxa"/>
          </w:tcPr>
          <w:p w14:paraId="320EC499" w14:textId="77777777" w:rsidR="00425A2E" w:rsidRPr="00640547" w:rsidRDefault="00425A2E" w:rsidP="00425A2E">
            <w:pPr>
              <w:pStyle w:val="ListParagraph"/>
              <w:ind w:left="0"/>
              <w:jc w:val="center"/>
              <w:rPr>
                <w:sz w:val="16"/>
              </w:rPr>
            </w:pPr>
            <w:r w:rsidRPr="00640547">
              <w:rPr>
                <w:sz w:val="16"/>
              </w:rPr>
              <w:t>5%</w:t>
            </w:r>
          </w:p>
        </w:tc>
        <w:tc>
          <w:tcPr>
            <w:tcW w:w="900" w:type="dxa"/>
          </w:tcPr>
          <w:p w14:paraId="7B98DFC5" w14:textId="77777777" w:rsidR="00425A2E" w:rsidRPr="00381E99" w:rsidRDefault="00425A2E" w:rsidP="00425A2E">
            <w:pPr>
              <w:pStyle w:val="ListParagraph"/>
              <w:ind w:left="0"/>
              <w:jc w:val="center"/>
              <w:rPr>
                <w:sz w:val="16"/>
              </w:rPr>
            </w:pPr>
            <w:r>
              <w:rPr>
                <w:sz w:val="16"/>
              </w:rPr>
              <w:t>7.290</w:t>
            </w:r>
          </w:p>
        </w:tc>
        <w:tc>
          <w:tcPr>
            <w:tcW w:w="810" w:type="dxa"/>
          </w:tcPr>
          <w:p w14:paraId="32CD7FA1" w14:textId="77777777" w:rsidR="00425A2E" w:rsidRPr="008564CE" w:rsidRDefault="00425A2E" w:rsidP="00425A2E">
            <w:pPr>
              <w:pStyle w:val="ListParagraph"/>
              <w:ind w:left="0"/>
              <w:jc w:val="center"/>
              <w:rPr>
                <w:sz w:val="16"/>
              </w:rPr>
            </w:pPr>
            <w:r>
              <w:rPr>
                <w:sz w:val="16"/>
              </w:rPr>
              <w:t>17.763</w:t>
            </w:r>
          </w:p>
        </w:tc>
        <w:tc>
          <w:tcPr>
            <w:tcW w:w="810" w:type="dxa"/>
          </w:tcPr>
          <w:p w14:paraId="10A60F18" w14:textId="77777777" w:rsidR="00425A2E" w:rsidRPr="008564CE" w:rsidRDefault="00425A2E" w:rsidP="00425A2E">
            <w:pPr>
              <w:pStyle w:val="ListParagraph"/>
              <w:ind w:left="0"/>
              <w:jc w:val="center"/>
              <w:rPr>
                <w:sz w:val="16"/>
              </w:rPr>
            </w:pPr>
            <w:r>
              <w:rPr>
                <w:sz w:val="16"/>
              </w:rPr>
              <w:t>8.405</w:t>
            </w:r>
          </w:p>
        </w:tc>
        <w:tc>
          <w:tcPr>
            <w:tcW w:w="810" w:type="dxa"/>
          </w:tcPr>
          <w:p w14:paraId="4D9DC9C2" w14:textId="77777777" w:rsidR="00425A2E" w:rsidRPr="008564CE" w:rsidRDefault="00425A2E" w:rsidP="00425A2E">
            <w:pPr>
              <w:pStyle w:val="ListParagraph"/>
              <w:ind w:left="0"/>
              <w:jc w:val="center"/>
              <w:rPr>
                <w:sz w:val="16"/>
              </w:rPr>
            </w:pPr>
            <w:r>
              <w:rPr>
                <w:sz w:val="16"/>
              </w:rPr>
              <w:t>4.063</w:t>
            </w:r>
          </w:p>
        </w:tc>
        <w:tc>
          <w:tcPr>
            <w:tcW w:w="810" w:type="dxa"/>
          </w:tcPr>
          <w:p w14:paraId="3952009A" w14:textId="77777777" w:rsidR="00425A2E" w:rsidRPr="008564CE" w:rsidRDefault="00425A2E" w:rsidP="00425A2E">
            <w:pPr>
              <w:pStyle w:val="ListParagraph"/>
              <w:ind w:left="0"/>
              <w:jc w:val="center"/>
              <w:rPr>
                <w:sz w:val="16"/>
              </w:rPr>
            </w:pPr>
            <w:r>
              <w:rPr>
                <w:sz w:val="16"/>
              </w:rPr>
              <w:t>15.929</w:t>
            </w:r>
          </w:p>
        </w:tc>
        <w:tc>
          <w:tcPr>
            <w:tcW w:w="810" w:type="dxa"/>
          </w:tcPr>
          <w:p w14:paraId="19EDE7B8" w14:textId="77777777" w:rsidR="00425A2E" w:rsidRPr="008564CE" w:rsidRDefault="00425A2E" w:rsidP="00425A2E">
            <w:pPr>
              <w:pStyle w:val="ListParagraph"/>
              <w:ind w:left="0"/>
              <w:jc w:val="center"/>
              <w:rPr>
                <w:sz w:val="16"/>
              </w:rPr>
            </w:pPr>
            <w:r>
              <w:rPr>
                <w:sz w:val="16"/>
              </w:rPr>
              <w:t>4.971</w:t>
            </w:r>
          </w:p>
        </w:tc>
        <w:tc>
          <w:tcPr>
            <w:tcW w:w="720" w:type="dxa"/>
          </w:tcPr>
          <w:p w14:paraId="56DF342A" w14:textId="77777777" w:rsidR="00425A2E" w:rsidRPr="008564CE" w:rsidRDefault="00425A2E" w:rsidP="00425A2E">
            <w:pPr>
              <w:pStyle w:val="ListParagraph"/>
              <w:ind w:left="0"/>
              <w:jc w:val="center"/>
              <w:rPr>
                <w:sz w:val="16"/>
              </w:rPr>
            </w:pPr>
            <w:r>
              <w:rPr>
                <w:sz w:val="16"/>
              </w:rPr>
              <w:t>3.202</w:t>
            </w:r>
          </w:p>
        </w:tc>
        <w:tc>
          <w:tcPr>
            <w:tcW w:w="810" w:type="dxa"/>
          </w:tcPr>
          <w:p w14:paraId="4BE1238C" w14:textId="77777777" w:rsidR="00425A2E" w:rsidRPr="008564CE" w:rsidRDefault="00425A2E" w:rsidP="00425A2E">
            <w:pPr>
              <w:pStyle w:val="ListParagraph"/>
              <w:ind w:left="0"/>
              <w:jc w:val="center"/>
              <w:rPr>
                <w:sz w:val="16"/>
              </w:rPr>
            </w:pPr>
            <w:r>
              <w:rPr>
                <w:sz w:val="16"/>
              </w:rPr>
              <w:t>14.170</w:t>
            </w:r>
          </w:p>
        </w:tc>
        <w:tc>
          <w:tcPr>
            <w:tcW w:w="810" w:type="dxa"/>
          </w:tcPr>
          <w:p w14:paraId="171D881B" w14:textId="77777777" w:rsidR="00425A2E" w:rsidRPr="008564CE" w:rsidRDefault="00425A2E" w:rsidP="00425A2E">
            <w:pPr>
              <w:pStyle w:val="ListParagraph"/>
              <w:ind w:left="0"/>
              <w:jc w:val="center"/>
              <w:rPr>
                <w:sz w:val="16"/>
              </w:rPr>
            </w:pPr>
            <w:r>
              <w:rPr>
                <w:sz w:val="16"/>
              </w:rPr>
              <w:t>2.739</w:t>
            </w:r>
          </w:p>
        </w:tc>
      </w:tr>
      <w:tr w:rsidR="00425A2E" w:rsidRPr="008564CE" w14:paraId="3DCFDD65" w14:textId="77777777" w:rsidTr="00425A2E">
        <w:trPr>
          <w:trHeight w:val="140"/>
          <w:jc w:val="center"/>
        </w:trPr>
        <w:tc>
          <w:tcPr>
            <w:tcW w:w="810" w:type="dxa"/>
            <w:vMerge/>
          </w:tcPr>
          <w:p w14:paraId="491EC45D" w14:textId="77777777" w:rsidR="00425A2E" w:rsidRPr="008564CE" w:rsidRDefault="00425A2E" w:rsidP="00425A2E">
            <w:pPr>
              <w:pStyle w:val="ListParagraph"/>
              <w:ind w:left="0"/>
              <w:jc w:val="center"/>
              <w:rPr>
                <w:sz w:val="16"/>
              </w:rPr>
            </w:pPr>
          </w:p>
        </w:tc>
        <w:tc>
          <w:tcPr>
            <w:tcW w:w="810" w:type="dxa"/>
            <w:vMerge/>
          </w:tcPr>
          <w:p w14:paraId="3C5FFF20" w14:textId="77777777" w:rsidR="00425A2E" w:rsidRPr="008564CE" w:rsidRDefault="00425A2E" w:rsidP="00425A2E">
            <w:pPr>
              <w:pStyle w:val="ListParagraph"/>
              <w:ind w:left="0"/>
              <w:jc w:val="center"/>
              <w:rPr>
                <w:sz w:val="16"/>
              </w:rPr>
            </w:pPr>
          </w:p>
        </w:tc>
        <w:tc>
          <w:tcPr>
            <w:tcW w:w="720" w:type="dxa"/>
          </w:tcPr>
          <w:p w14:paraId="49CB3236" w14:textId="77777777" w:rsidR="00425A2E" w:rsidRPr="00640547" w:rsidRDefault="00425A2E" w:rsidP="00425A2E">
            <w:pPr>
              <w:pStyle w:val="ListParagraph"/>
              <w:ind w:left="0"/>
              <w:jc w:val="center"/>
              <w:rPr>
                <w:sz w:val="16"/>
              </w:rPr>
            </w:pPr>
            <w:r w:rsidRPr="00640547">
              <w:rPr>
                <w:sz w:val="16"/>
              </w:rPr>
              <w:t>50%</w:t>
            </w:r>
          </w:p>
        </w:tc>
        <w:tc>
          <w:tcPr>
            <w:tcW w:w="900" w:type="dxa"/>
          </w:tcPr>
          <w:p w14:paraId="13521551" w14:textId="77777777" w:rsidR="00425A2E" w:rsidRPr="00381E99" w:rsidRDefault="00425A2E" w:rsidP="00425A2E">
            <w:pPr>
              <w:pStyle w:val="ListParagraph"/>
              <w:ind w:left="0"/>
              <w:jc w:val="center"/>
              <w:rPr>
                <w:sz w:val="16"/>
              </w:rPr>
            </w:pPr>
            <w:r>
              <w:rPr>
                <w:sz w:val="16"/>
              </w:rPr>
              <w:t>38.897</w:t>
            </w:r>
          </w:p>
        </w:tc>
        <w:tc>
          <w:tcPr>
            <w:tcW w:w="810" w:type="dxa"/>
          </w:tcPr>
          <w:p w14:paraId="4F0873C8" w14:textId="77777777" w:rsidR="00425A2E" w:rsidRPr="008564CE" w:rsidRDefault="00425A2E" w:rsidP="00425A2E">
            <w:pPr>
              <w:pStyle w:val="ListParagraph"/>
              <w:ind w:left="0"/>
              <w:jc w:val="center"/>
              <w:rPr>
                <w:sz w:val="16"/>
              </w:rPr>
            </w:pPr>
            <w:r>
              <w:rPr>
                <w:sz w:val="16"/>
              </w:rPr>
              <w:t>39.202</w:t>
            </w:r>
          </w:p>
        </w:tc>
        <w:tc>
          <w:tcPr>
            <w:tcW w:w="810" w:type="dxa"/>
          </w:tcPr>
          <w:p w14:paraId="124E91B5" w14:textId="77777777" w:rsidR="00425A2E" w:rsidRPr="008564CE" w:rsidRDefault="00425A2E" w:rsidP="00425A2E">
            <w:pPr>
              <w:pStyle w:val="ListParagraph"/>
              <w:ind w:left="0"/>
              <w:jc w:val="center"/>
              <w:rPr>
                <w:sz w:val="16"/>
              </w:rPr>
            </w:pPr>
            <w:r>
              <w:rPr>
                <w:sz w:val="16"/>
              </w:rPr>
              <w:t>19.757</w:t>
            </w:r>
          </w:p>
        </w:tc>
        <w:tc>
          <w:tcPr>
            <w:tcW w:w="810" w:type="dxa"/>
          </w:tcPr>
          <w:p w14:paraId="6B387C42" w14:textId="77777777" w:rsidR="00425A2E" w:rsidRPr="008564CE" w:rsidRDefault="00425A2E" w:rsidP="00425A2E">
            <w:pPr>
              <w:pStyle w:val="ListParagraph"/>
              <w:ind w:left="0"/>
              <w:jc w:val="center"/>
              <w:rPr>
                <w:sz w:val="16"/>
              </w:rPr>
            </w:pPr>
            <w:r>
              <w:rPr>
                <w:sz w:val="16"/>
              </w:rPr>
              <w:t>22.465</w:t>
            </w:r>
          </w:p>
        </w:tc>
        <w:tc>
          <w:tcPr>
            <w:tcW w:w="810" w:type="dxa"/>
          </w:tcPr>
          <w:p w14:paraId="7103CFF5" w14:textId="77777777" w:rsidR="00425A2E" w:rsidRPr="008564CE" w:rsidRDefault="00425A2E" w:rsidP="00425A2E">
            <w:pPr>
              <w:pStyle w:val="ListParagraph"/>
              <w:ind w:left="0"/>
              <w:jc w:val="center"/>
              <w:rPr>
                <w:sz w:val="16"/>
              </w:rPr>
            </w:pPr>
            <w:r>
              <w:rPr>
                <w:sz w:val="16"/>
              </w:rPr>
              <w:t>34.203</w:t>
            </w:r>
          </w:p>
        </w:tc>
        <w:tc>
          <w:tcPr>
            <w:tcW w:w="810" w:type="dxa"/>
          </w:tcPr>
          <w:p w14:paraId="3A4DDE12" w14:textId="77777777" w:rsidR="00425A2E" w:rsidRPr="008564CE" w:rsidRDefault="00425A2E" w:rsidP="00425A2E">
            <w:pPr>
              <w:pStyle w:val="ListParagraph"/>
              <w:ind w:left="0"/>
              <w:rPr>
                <w:sz w:val="16"/>
              </w:rPr>
            </w:pPr>
            <w:r>
              <w:rPr>
                <w:sz w:val="16"/>
              </w:rPr>
              <w:t>11.090</w:t>
            </w:r>
          </w:p>
        </w:tc>
        <w:tc>
          <w:tcPr>
            <w:tcW w:w="720" w:type="dxa"/>
          </w:tcPr>
          <w:p w14:paraId="584D19F3" w14:textId="77777777" w:rsidR="00425A2E" w:rsidRPr="008564CE" w:rsidRDefault="00425A2E" w:rsidP="00425A2E">
            <w:pPr>
              <w:pStyle w:val="ListParagraph"/>
              <w:ind w:left="0"/>
              <w:jc w:val="center"/>
              <w:rPr>
                <w:sz w:val="16"/>
              </w:rPr>
            </w:pPr>
            <w:r>
              <w:rPr>
                <w:sz w:val="16"/>
              </w:rPr>
              <w:t>14.011</w:t>
            </w:r>
          </w:p>
        </w:tc>
        <w:tc>
          <w:tcPr>
            <w:tcW w:w="810" w:type="dxa"/>
          </w:tcPr>
          <w:p w14:paraId="20E96F13" w14:textId="77777777" w:rsidR="00425A2E" w:rsidRPr="008564CE" w:rsidRDefault="00425A2E" w:rsidP="00425A2E">
            <w:pPr>
              <w:pStyle w:val="ListParagraph"/>
              <w:ind w:left="0"/>
              <w:jc w:val="center"/>
              <w:rPr>
                <w:sz w:val="16"/>
              </w:rPr>
            </w:pPr>
            <w:r>
              <w:rPr>
                <w:sz w:val="16"/>
              </w:rPr>
              <w:t>30.834</w:t>
            </w:r>
          </w:p>
        </w:tc>
        <w:tc>
          <w:tcPr>
            <w:tcW w:w="810" w:type="dxa"/>
          </w:tcPr>
          <w:p w14:paraId="3656DFAE" w14:textId="77777777" w:rsidR="00425A2E" w:rsidRPr="008564CE" w:rsidRDefault="00425A2E" w:rsidP="00425A2E">
            <w:pPr>
              <w:pStyle w:val="ListParagraph"/>
              <w:ind w:left="0"/>
              <w:jc w:val="center"/>
              <w:rPr>
                <w:sz w:val="16"/>
              </w:rPr>
            </w:pPr>
            <w:r>
              <w:rPr>
                <w:sz w:val="16"/>
              </w:rPr>
              <w:t>7.422</w:t>
            </w:r>
          </w:p>
        </w:tc>
      </w:tr>
      <w:tr w:rsidR="00425A2E" w:rsidRPr="008564CE" w14:paraId="00E44037" w14:textId="77777777" w:rsidTr="00425A2E">
        <w:trPr>
          <w:trHeight w:val="140"/>
          <w:jc w:val="center"/>
        </w:trPr>
        <w:tc>
          <w:tcPr>
            <w:tcW w:w="810" w:type="dxa"/>
            <w:vMerge/>
          </w:tcPr>
          <w:p w14:paraId="7A87A14D" w14:textId="77777777" w:rsidR="00425A2E" w:rsidRPr="008564CE" w:rsidRDefault="00425A2E" w:rsidP="00425A2E">
            <w:pPr>
              <w:pStyle w:val="ListParagraph"/>
              <w:ind w:left="0"/>
              <w:jc w:val="center"/>
              <w:rPr>
                <w:sz w:val="16"/>
              </w:rPr>
            </w:pPr>
          </w:p>
        </w:tc>
        <w:tc>
          <w:tcPr>
            <w:tcW w:w="810" w:type="dxa"/>
            <w:vMerge/>
          </w:tcPr>
          <w:p w14:paraId="4044115E" w14:textId="77777777" w:rsidR="00425A2E" w:rsidRPr="008564CE" w:rsidRDefault="00425A2E" w:rsidP="00425A2E">
            <w:pPr>
              <w:pStyle w:val="ListParagraph"/>
              <w:ind w:left="0"/>
              <w:jc w:val="center"/>
              <w:rPr>
                <w:sz w:val="16"/>
              </w:rPr>
            </w:pPr>
          </w:p>
        </w:tc>
        <w:tc>
          <w:tcPr>
            <w:tcW w:w="720" w:type="dxa"/>
          </w:tcPr>
          <w:p w14:paraId="0E5B0982" w14:textId="77777777" w:rsidR="00425A2E" w:rsidRPr="00640547" w:rsidRDefault="00425A2E" w:rsidP="00425A2E">
            <w:pPr>
              <w:pStyle w:val="ListParagraph"/>
              <w:ind w:left="0"/>
              <w:jc w:val="center"/>
              <w:rPr>
                <w:sz w:val="16"/>
              </w:rPr>
            </w:pPr>
            <w:r w:rsidRPr="00640547">
              <w:rPr>
                <w:sz w:val="16"/>
              </w:rPr>
              <w:t>95%</w:t>
            </w:r>
          </w:p>
        </w:tc>
        <w:tc>
          <w:tcPr>
            <w:tcW w:w="900" w:type="dxa"/>
          </w:tcPr>
          <w:p w14:paraId="55888935" w14:textId="77777777" w:rsidR="00425A2E" w:rsidRPr="00381E99" w:rsidRDefault="00425A2E" w:rsidP="00425A2E">
            <w:pPr>
              <w:pStyle w:val="ListParagraph"/>
              <w:ind w:left="0"/>
              <w:jc w:val="center"/>
              <w:rPr>
                <w:sz w:val="16"/>
              </w:rPr>
            </w:pPr>
            <w:r>
              <w:rPr>
                <w:sz w:val="16"/>
              </w:rPr>
              <w:t>59.336</w:t>
            </w:r>
          </w:p>
        </w:tc>
        <w:tc>
          <w:tcPr>
            <w:tcW w:w="810" w:type="dxa"/>
          </w:tcPr>
          <w:p w14:paraId="72048CF1" w14:textId="77777777" w:rsidR="00425A2E" w:rsidRPr="008564CE" w:rsidRDefault="00425A2E" w:rsidP="00425A2E">
            <w:pPr>
              <w:pStyle w:val="ListParagraph"/>
              <w:ind w:left="0"/>
              <w:jc w:val="center"/>
              <w:rPr>
                <w:sz w:val="16"/>
              </w:rPr>
            </w:pPr>
            <w:r>
              <w:rPr>
                <w:sz w:val="16"/>
              </w:rPr>
              <w:t>59.366</w:t>
            </w:r>
          </w:p>
        </w:tc>
        <w:tc>
          <w:tcPr>
            <w:tcW w:w="810" w:type="dxa"/>
          </w:tcPr>
          <w:p w14:paraId="339FFFD3" w14:textId="77777777" w:rsidR="00425A2E" w:rsidRPr="008564CE" w:rsidRDefault="00425A2E" w:rsidP="00425A2E">
            <w:pPr>
              <w:pStyle w:val="ListParagraph"/>
              <w:ind w:left="0"/>
              <w:jc w:val="center"/>
              <w:rPr>
                <w:sz w:val="16"/>
              </w:rPr>
            </w:pPr>
            <w:r>
              <w:rPr>
                <w:sz w:val="16"/>
              </w:rPr>
              <w:t>26.035</w:t>
            </w:r>
          </w:p>
        </w:tc>
        <w:tc>
          <w:tcPr>
            <w:tcW w:w="810" w:type="dxa"/>
          </w:tcPr>
          <w:p w14:paraId="1C260850" w14:textId="77777777" w:rsidR="00425A2E" w:rsidRPr="008564CE" w:rsidRDefault="00425A2E" w:rsidP="00425A2E">
            <w:pPr>
              <w:pStyle w:val="ListParagraph"/>
              <w:ind w:left="0"/>
              <w:jc w:val="center"/>
              <w:rPr>
                <w:sz w:val="16"/>
              </w:rPr>
            </w:pPr>
            <w:r>
              <w:rPr>
                <w:sz w:val="16"/>
              </w:rPr>
              <w:t>57.976</w:t>
            </w:r>
          </w:p>
        </w:tc>
        <w:tc>
          <w:tcPr>
            <w:tcW w:w="810" w:type="dxa"/>
          </w:tcPr>
          <w:p w14:paraId="7A19A38D" w14:textId="77777777" w:rsidR="00425A2E" w:rsidRPr="008564CE" w:rsidRDefault="00425A2E" w:rsidP="00425A2E">
            <w:pPr>
              <w:pStyle w:val="ListParagraph"/>
              <w:ind w:left="0"/>
              <w:jc w:val="center"/>
              <w:rPr>
                <w:sz w:val="16"/>
              </w:rPr>
            </w:pPr>
            <w:r>
              <w:rPr>
                <w:sz w:val="16"/>
              </w:rPr>
              <w:t>59.212</w:t>
            </w:r>
          </w:p>
        </w:tc>
        <w:tc>
          <w:tcPr>
            <w:tcW w:w="810" w:type="dxa"/>
          </w:tcPr>
          <w:p w14:paraId="44A444CB" w14:textId="77777777" w:rsidR="00425A2E" w:rsidRPr="008564CE" w:rsidRDefault="00425A2E" w:rsidP="00425A2E">
            <w:pPr>
              <w:pStyle w:val="ListParagraph"/>
              <w:ind w:left="0"/>
              <w:jc w:val="center"/>
              <w:rPr>
                <w:sz w:val="16"/>
              </w:rPr>
            </w:pPr>
            <w:r>
              <w:rPr>
                <w:sz w:val="16"/>
              </w:rPr>
              <w:t>25.702</w:t>
            </w:r>
          </w:p>
        </w:tc>
        <w:tc>
          <w:tcPr>
            <w:tcW w:w="720" w:type="dxa"/>
          </w:tcPr>
          <w:p w14:paraId="6CF0013A" w14:textId="77777777" w:rsidR="00425A2E" w:rsidRPr="008564CE" w:rsidRDefault="00425A2E" w:rsidP="00425A2E">
            <w:pPr>
              <w:pStyle w:val="ListParagraph"/>
              <w:ind w:left="0"/>
              <w:jc w:val="center"/>
              <w:rPr>
                <w:sz w:val="16"/>
              </w:rPr>
            </w:pPr>
            <w:r>
              <w:rPr>
                <w:sz w:val="16"/>
              </w:rPr>
              <w:t>50.407</w:t>
            </w:r>
          </w:p>
        </w:tc>
        <w:tc>
          <w:tcPr>
            <w:tcW w:w="810" w:type="dxa"/>
          </w:tcPr>
          <w:p w14:paraId="4E6BF3F9" w14:textId="77777777" w:rsidR="00425A2E" w:rsidRPr="008564CE" w:rsidRDefault="00425A2E" w:rsidP="00425A2E">
            <w:pPr>
              <w:pStyle w:val="ListParagraph"/>
              <w:ind w:left="0"/>
              <w:jc w:val="center"/>
              <w:rPr>
                <w:sz w:val="16"/>
              </w:rPr>
            </w:pPr>
            <w:r>
              <w:rPr>
                <w:sz w:val="16"/>
              </w:rPr>
              <w:t>54.822</w:t>
            </w:r>
          </w:p>
        </w:tc>
        <w:tc>
          <w:tcPr>
            <w:tcW w:w="810" w:type="dxa"/>
          </w:tcPr>
          <w:p w14:paraId="1E7B727F" w14:textId="77777777" w:rsidR="00425A2E" w:rsidRPr="008564CE" w:rsidRDefault="00425A2E" w:rsidP="00425A2E">
            <w:pPr>
              <w:pStyle w:val="ListParagraph"/>
              <w:ind w:left="0"/>
              <w:jc w:val="center"/>
              <w:rPr>
                <w:sz w:val="16"/>
              </w:rPr>
            </w:pPr>
            <w:r>
              <w:rPr>
                <w:sz w:val="16"/>
              </w:rPr>
              <w:t>21.433</w:t>
            </w:r>
          </w:p>
        </w:tc>
      </w:tr>
      <w:tr w:rsidR="00425A2E" w:rsidRPr="008564CE" w14:paraId="5A8D1BC6" w14:textId="77777777" w:rsidTr="00425A2E">
        <w:trPr>
          <w:trHeight w:val="140"/>
          <w:jc w:val="center"/>
        </w:trPr>
        <w:tc>
          <w:tcPr>
            <w:tcW w:w="810" w:type="dxa"/>
            <w:vMerge/>
          </w:tcPr>
          <w:p w14:paraId="0582D555" w14:textId="77777777" w:rsidR="00425A2E" w:rsidRPr="008564CE" w:rsidRDefault="00425A2E" w:rsidP="00425A2E">
            <w:pPr>
              <w:pStyle w:val="ListParagraph"/>
              <w:ind w:left="0"/>
              <w:jc w:val="center"/>
              <w:rPr>
                <w:sz w:val="16"/>
              </w:rPr>
            </w:pPr>
          </w:p>
        </w:tc>
        <w:tc>
          <w:tcPr>
            <w:tcW w:w="810" w:type="dxa"/>
            <w:vMerge/>
          </w:tcPr>
          <w:p w14:paraId="073EE31E" w14:textId="77777777" w:rsidR="00425A2E" w:rsidRPr="008564CE" w:rsidRDefault="00425A2E" w:rsidP="00425A2E">
            <w:pPr>
              <w:pStyle w:val="ListParagraph"/>
              <w:ind w:left="0"/>
              <w:jc w:val="center"/>
              <w:rPr>
                <w:sz w:val="16"/>
              </w:rPr>
            </w:pPr>
          </w:p>
        </w:tc>
        <w:tc>
          <w:tcPr>
            <w:tcW w:w="720" w:type="dxa"/>
          </w:tcPr>
          <w:p w14:paraId="129BA315" w14:textId="77777777" w:rsidR="00425A2E" w:rsidRPr="00640547" w:rsidRDefault="00425A2E" w:rsidP="00425A2E">
            <w:pPr>
              <w:pStyle w:val="ListParagraph"/>
              <w:ind w:left="0"/>
              <w:jc w:val="center"/>
              <w:rPr>
                <w:sz w:val="16"/>
              </w:rPr>
            </w:pPr>
            <w:r w:rsidRPr="00640547">
              <w:rPr>
                <w:sz w:val="16"/>
              </w:rPr>
              <w:t>Mean</w:t>
            </w:r>
          </w:p>
        </w:tc>
        <w:tc>
          <w:tcPr>
            <w:tcW w:w="900" w:type="dxa"/>
          </w:tcPr>
          <w:p w14:paraId="77CC2468" w14:textId="77777777" w:rsidR="00425A2E" w:rsidRPr="00381E99" w:rsidRDefault="00425A2E" w:rsidP="00425A2E">
            <w:pPr>
              <w:pStyle w:val="ListParagraph"/>
              <w:ind w:left="0"/>
              <w:jc w:val="center"/>
              <w:rPr>
                <w:sz w:val="16"/>
              </w:rPr>
            </w:pPr>
            <w:r>
              <w:rPr>
                <w:sz w:val="16"/>
              </w:rPr>
              <w:t>38.972</w:t>
            </w:r>
          </w:p>
        </w:tc>
        <w:tc>
          <w:tcPr>
            <w:tcW w:w="810" w:type="dxa"/>
          </w:tcPr>
          <w:p w14:paraId="6D9DAA6E" w14:textId="77777777" w:rsidR="00425A2E" w:rsidRPr="008564CE" w:rsidRDefault="00425A2E" w:rsidP="00425A2E">
            <w:pPr>
              <w:pStyle w:val="ListParagraph"/>
              <w:ind w:left="0"/>
              <w:jc w:val="center"/>
              <w:rPr>
                <w:sz w:val="16"/>
              </w:rPr>
            </w:pPr>
            <w:r>
              <w:rPr>
                <w:sz w:val="16"/>
              </w:rPr>
              <w:t>43.461</w:t>
            </w:r>
          </w:p>
        </w:tc>
        <w:tc>
          <w:tcPr>
            <w:tcW w:w="810" w:type="dxa"/>
          </w:tcPr>
          <w:p w14:paraId="54A03984" w14:textId="77777777" w:rsidR="00425A2E" w:rsidRPr="008564CE" w:rsidRDefault="00425A2E" w:rsidP="00425A2E">
            <w:pPr>
              <w:pStyle w:val="ListParagraph"/>
              <w:ind w:left="0"/>
              <w:jc w:val="center"/>
              <w:rPr>
                <w:sz w:val="16"/>
              </w:rPr>
            </w:pPr>
            <w:r>
              <w:rPr>
                <w:sz w:val="16"/>
              </w:rPr>
              <w:t>18.612</w:t>
            </w:r>
          </w:p>
        </w:tc>
        <w:tc>
          <w:tcPr>
            <w:tcW w:w="810" w:type="dxa"/>
          </w:tcPr>
          <w:p w14:paraId="21CB6B06" w14:textId="77777777" w:rsidR="00425A2E" w:rsidRPr="008564CE" w:rsidRDefault="00425A2E" w:rsidP="00425A2E">
            <w:pPr>
              <w:pStyle w:val="ListParagraph"/>
              <w:ind w:left="0"/>
              <w:jc w:val="center"/>
              <w:rPr>
                <w:sz w:val="16"/>
              </w:rPr>
            </w:pPr>
            <w:r>
              <w:rPr>
                <w:sz w:val="16"/>
              </w:rPr>
              <w:t>26.902</w:t>
            </w:r>
          </w:p>
        </w:tc>
        <w:tc>
          <w:tcPr>
            <w:tcW w:w="810" w:type="dxa"/>
          </w:tcPr>
          <w:p w14:paraId="13D59881" w14:textId="77777777" w:rsidR="00425A2E" w:rsidRPr="008564CE" w:rsidRDefault="00425A2E" w:rsidP="00425A2E">
            <w:pPr>
              <w:pStyle w:val="ListParagraph"/>
              <w:ind w:left="0"/>
              <w:jc w:val="center"/>
              <w:rPr>
                <w:sz w:val="16"/>
              </w:rPr>
            </w:pPr>
            <w:r>
              <w:rPr>
                <w:sz w:val="16"/>
              </w:rPr>
              <w:t>35.552</w:t>
            </w:r>
          </w:p>
        </w:tc>
        <w:tc>
          <w:tcPr>
            <w:tcW w:w="810" w:type="dxa"/>
          </w:tcPr>
          <w:p w14:paraId="04483FBE" w14:textId="77777777" w:rsidR="00425A2E" w:rsidRPr="008564CE" w:rsidRDefault="00425A2E" w:rsidP="00425A2E">
            <w:pPr>
              <w:pStyle w:val="ListParagraph"/>
              <w:ind w:left="0"/>
              <w:jc w:val="center"/>
              <w:rPr>
                <w:sz w:val="16"/>
              </w:rPr>
            </w:pPr>
            <w:r>
              <w:rPr>
                <w:sz w:val="16"/>
              </w:rPr>
              <w:t>13.175</w:t>
            </w:r>
          </w:p>
        </w:tc>
        <w:tc>
          <w:tcPr>
            <w:tcW w:w="720" w:type="dxa"/>
          </w:tcPr>
          <w:p w14:paraId="62C21C4F" w14:textId="77777777" w:rsidR="00425A2E" w:rsidRPr="008564CE" w:rsidRDefault="00425A2E" w:rsidP="00425A2E">
            <w:pPr>
              <w:pStyle w:val="ListParagraph"/>
              <w:ind w:left="0"/>
              <w:jc w:val="center"/>
              <w:rPr>
                <w:sz w:val="16"/>
              </w:rPr>
            </w:pPr>
            <w:r>
              <w:rPr>
                <w:sz w:val="16"/>
              </w:rPr>
              <w:t>19.348</w:t>
            </w:r>
          </w:p>
        </w:tc>
        <w:tc>
          <w:tcPr>
            <w:tcW w:w="810" w:type="dxa"/>
          </w:tcPr>
          <w:p w14:paraId="4BC4FD0F" w14:textId="77777777" w:rsidR="00425A2E" w:rsidRPr="008564CE" w:rsidRDefault="00425A2E" w:rsidP="00425A2E">
            <w:pPr>
              <w:pStyle w:val="ListParagraph"/>
              <w:ind w:left="0"/>
              <w:jc w:val="center"/>
              <w:rPr>
                <w:sz w:val="16"/>
              </w:rPr>
            </w:pPr>
            <w:r>
              <w:rPr>
                <w:sz w:val="16"/>
              </w:rPr>
              <w:t>32.577</w:t>
            </w:r>
          </w:p>
        </w:tc>
        <w:tc>
          <w:tcPr>
            <w:tcW w:w="810" w:type="dxa"/>
          </w:tcPr>
          <w:p w14:paraId="5F2CF3AD" w14:textId="77777777" w:rsidR="00425A2E" w:rsidRPr="008564CE" w:rsidRDefault="00425A2E" w:rsidP="00425A2E">
            <w:pPr>
              <w:pStyle w:val="ListParagraph"/>
              <w:ind w:left="0"/>
              <w:jc w:val="center"/>
              <w:rPr>
                <w:sz w:val="16"/>
              </w:rPr>
            </w:pPr>
            <w:r>
              <w:rPr>
                <w:sz w:val="16"/>
              </w:rPr>
              <w:t>9.600</w:t>
            </w:r>
          </w:p>
        </w:tc>
      </w:tr>
      <w:tr w:rsidR="00425A2E" w:rsidRPr="008564CE" w14:paraId="35B895E5" w14:textId="77777777" w:rsidTr="00425A2E">
        <w:trPr>
          <w:trHeight w:val="140"/>
          <w:jc w:val="center"/>
        </w:trPr>
        <w:tc>
          <w:tcPr>
            <w:tcW w:w="810" w:type="dxa"/>
            <w:vMerge/>
          </w:tcPr>
          <w:p w14:paraId="33B4FF82" w14:textId="77777777" w:rsidR="00425A2E" w:rsidRPr="008564CE" w:rsidRDefault="00425A2E" w:rsidP="00425A2E">
            <w:pPr>
              <w:pStyle w:val="ListParagraph"/>
              <w:ind w:left="0"/>
              <w:jc w:val="center"/>
              <w:rPr>
                <w:sz w:val="16"/>
              </w:rPr>
            </w:pPr>
          </w:p>
        </w:tc>
        <w:tc>
          <w:tcPr>
            <w:tcW w:w="810" w:type="dxa"/>
            <w:vMerge w:val="restart"/>
          </w:tcPr>
          <w:p w14:paraId="41BAE63C" w14:textId="77777777" w:rsidR="00425A2E" w:rsidRPr="00585EF7" w:rsidRDefault="00425A2E" w:rsidP="00425A2E">
            <w:pPr>
              <w:pStyle w:val="ListParagraph"/>
              <w:ind w:left="0"/>
              <w:jc w:val="center"/>
              <w:rPr>
                <w:b/>
                <w:sz w:val="16"/>
              </w:rPr>
            </w:pPr>
            <w:r>
              <w:rPr>
                <w:b/>
                <w:sz w:val="16"/>
              </w:rPr>
              <w:t>U</w:t>
            </w:r>
            <w:r w:rsidRPr="00585EF7">
              <w:rPr>
                <w:b/>
                <w:sz w:val="16"/>
              </w:rPr>
              <w:t>L</w:t>
            </w:r>
            <w:r>
              <w:rPr>
                <w:b/>
                <w:sz w:val="16"/>
              </w:rPr>
              <w:t>:</w:t>
            </w:r>
          </w:p>
          <w:p w14:paraId="3A1F54A1" w14:textId="77777777" w:rsidR="00425A2E" w:rsidRPr="00640547" w:rsidRDefault="00425A2E" w:rsidP="00425A2E">
            <w:pPr>
              <w:pStyle w:val="ListParagraph"/>
              <w:ind w:left="0"/>
              <w:jc w:val="center"/>
              <w:rPr>
                <w:sz w:val="16"/>
              </w:rPr>
            </w:pPr>
            <w:r>
              <w:rPr>
                <w:sz w:val="16"/>
              </w:rPr>
              <w:t>Delay</w:t>
            </w:r>
            <w:r w:rsidRPr="00640547">
              <w:rPr>
                <w:sz w:val="16"/>
              </w:rPr>
              <w:t xml:space="preserve"> CDF</w:t>
            </w:r>
          </w:p>
          <w:p w14:paraId="5EFE6D3E" w14:textId="77777777" w:rsidR="00425A2E" w:rsidRPr="008564CE" w:rsidRDefault="00425A2E" w:rsidP="00425A2E">
            <w:pPr>
              <w:pStyle w:val="ListParagraph"/>
              <w:ind w:left="0"/>
              <w:jc w:val="center"/>
              <w:rPr>
                <w:sz w:val="16"/>
              </w:rPr>
            </w:pPr>
            <w:r>
              <w:rPr>
                <w:sz w:val="16"/>
              </w:rPr>
              <w:t>[s]</w:t>
            </w:r>
          </w:p>
        </w:tc>
        <w:tc>
          <w:tcPr>
            <w:tcW w:w="720" w:type="dxa"/>
          </w:tcPr>
          <w:p w14:paraId="61B1CBAC" w14:textId="77777777" w:rsidR="00425A2E" w:rsidRPr="00640547" w:rsidRDefault="00425A2E" w:rsidP="00425A2E">
            <w:pPr>
              <w:pStyle w:val="ListParagraph"/>
              <w:ind w:left="0"/>
              <w:jc w:val="center"/>
              <w:rPr>
                <w:sz w:val="16"/>
              </w:rPr>
            </w:pPr>
            <w:r w:rsidRPr="00640547">
              <w:rPr>
                <w:sz w:val="16"/>
              </w:rPr>
              <w:t>5%</w:t>
            </w:r>
          </w:p>
        </w:tc>
        <w:tc>
          <w:tcPr>
            <w:tcW w:w="900" w:type="dxa"/>
          </w:tcPr>
          <w:p w14:paraId="7CDF71C1" w14:textId="77777777" w:rsidR="00425A2E" w:rsidRPr="00381E99" w:rsidRDefault="00425A2E" w:rsidP="00425A2E">
            <w:pPr>
              <w:pStyle w:val="ListParagraph"/>
              <w:ind w:left="0"/>
              <w:jc w:val="center"/>
              <w:rPr>
                <w:sz w:val="16"/>
              </w:rPr>
            </w:pPr>
            <w:r>
              <w:rPr>
                <w:sz w:val="16"/>
              </w:rPr>
              <w:t>0.071</w:t>
            </w:r>
          </w:p>
        </w:tc>
        <w:tc>
          <w:tcPr>
            <w:tcW w:w="810" w:type="dxa"/>
          </w:tcPr>
          <w:p w14:paraId="231BE503" w14:textId="77777777" w:rsidR="00425A2E" w:rsidRPr="008564CE" w:rsidRDefault="00425A2E" w:rsidP="00425A2E">
            <w:pPr>
              <w:pStyle w:val="ListParagraph"/>
              <w:ind w:left="0"/>
              <w:jc w:val="center"/>
              <w:rPr>
                <w:sz w:val="16"/>
              </w:rPr>
            </w:pPr>
            <w:r>
              <w:rPr>
                <w:sz w:val="16"/>
              </w:rPr>
              <w:t>0.072</w:t>
            </w:r>
          </w:p>
        </w:tc>
        <w:tc>
          <w:tcPr>
            <w:tcW w:w="810" w:type="dxa"/>
          </w:tcPr>
          <w:p w14:paraId="002D6D26" w14:textId="77777777" w:rsidR="00425A2E" w:rsidRPr="008564CE" w:rsidRDefault="00425A2E" w:rsidP="00425A2E">
            <w:pPr>
              <w:pStyle w:val="ListParagraph"/>
              <w:ind w:left="0"/>
              <w:jc w:val="center"/>
              <w:rPr>
                <w:sz w:val="16"/>
              </w:rPr>
            </w:pPr>
            <w:r>
              <w:rPr>
                <w:sz w:val="16"/>
              </w:rPr>
              <w:t>0.164</w:t>
            </w:r>
          </w:p>
        </w:tc>
        <w:tc>
          <w:tcPr>
            <w:tcW w:w="810" w:type="dxa"/>
          </w:tcPr>
          <w:p w14:paraId="69C10219" w14:textId="77777777" w:rsidR="00425A2E" w:rsidRPr="008564CE" w:rsidRDefault="00425A2E" w:rsidP="00425A2E">
            <w:pPr>
              <w:pStyle w:val="ListParagraph"/>
              <w:ind w:left="0"/>
              <w:jc w:val="center"/>
              <w:rPr>
                <w:sz w:val="16"/>
              </w:rPr>
            </w:pPr>
            <w:r>
              <w:rPr>
                <w:sz w:val="16"/>
              </w:rPr>
              <w:t>0.071</w:t>
            </w:r>
          </w:p>
        </w:tc>
        <w:tc>
          <w:tcPr>
            <w:tcW w:w="810" w:type="dxa"/>
          </w:tcPr>
          <w:p w14:paraId="2C7A7B3C" w14:textId="77777777" w:rsidR="00425A2E" w:rsidRPr="008564CE" w:rsidRDefault="00425A2E" w:rsidP="00425A2E">
            <w:pPr>
              <w:pStyle w:val="ListParagraph"/>
              <w:ind w:left="0"/>
              <w:jc w:val="center"/>
              <w:rPr>
                <w:sz w:val="16"/>
              </w:rPr>
            </w:pPr>
            <w:r>
              <w:rPr>
                <w:sz w:val="16"/>
              </w:rPr>
              <w:t>0.071</w:t>
            </w:r>
          </w:p>
        </w:tc>
        <w:tc>
          <w:tcPr>
            <w:tcW w:w="810" w:type="dxa"/>
          </w:tcPr>
          <w:p w14:paraId="71D68236" w14:textId="77777777" w:rsidR="00425A2E" w:rsidRPr="008564CE" w:rsidRDefault="00425A2E" w:rsidP="00425A2E">
            <w:pPr>
              <w:pStyle w:val="ListParagraph"/>
              <w:ind w:left="0"/>
              <w:jc w:val="center"/>
              <w:rPr>
                <w:sz w:val="16"/>
              </w:rPr>
            </w:pPr>
            <w:r>
              <w:rPr>
                <w:sz w:val="16"/>
              </w:rPr>
              <w:t>0.165</w:t>
            </w:r>
          </w:p>
        </w:tc>
        <w:tc>
          <w:tcPr>
            <w:tcW w:w="720" w:type="dxa"/>
          </w:tcPr>
          <w:p w14:paraId="4D4E5484" w14:textId="77777777" w:rsidR="00425A2E" w:rsidRPr="008564CE" w:rsidRDefault="00425A2E" w:rsidP="00425A2E">
            <w:pPr>
              <w:pStyle w:val="ListParagraph"/>
              <w:ind w:left="0"/>
              <w:jc w:val="center"/>
              <w:rPr>
                <w:sz w:val="16"/>
              </w:rPr>
            </w:pPr>
            <w:r>
              <w:rPr>
                <w:sz w:val="16"/>
              </w:rPr>
              <w:t>0.081</w:t>
            </w:r>
          </w:p>
        </w:tc>
        <w:tc>
          <w:tcPr>
            <w:tcW w:w="810" w:type="dxa"/>
          </w:tcPr>
          <w:p w14:paraId="510D3261" w14:textId="77777777" w:rsidR="00425A2E" w:rsidRPr="008564CE" w:rsidRDefault="00425A2E" w:rsidP="00425A2E">
            <w:pPr>
              <w:pStyle w:val="ListParagraph"/>
              <w:ind w:left="0"/>
              <w:jc w:val="center"/>
              <w:rPr>
                <w:sz w:val="16"/>
              </w:rPr>
            </w:pPr>
            <w:r>
              <w:rPr>
                <w:sz w:val="16"/>
              </w:rPr>
              <w:t>0.077</w:t>
            </w:r>
          </w:p>
        </w:tc>
        <w:tc>
          <w:tcPr>
            <w:tcW w:w="810" w:type="dxa"/>
          </w:tcPr>
          <w:p w14:paraId="025298B2" w14:textId="77777777" w:rsidR="00425A2E" w:rsidRPr="008564CE" w:rsidRDefault="00425A2E" w:rsidP="00425A2E">
            <w:pPr>
              <w:pStyle w:val="ListParagraph"/>
              <w:ind w:left="0"/>
              <w:jc w:val="center"/>
              <w:rPr>
                <w:sz w:val="16"/>
              </w:rPr>
            </w:pPr>
            <w:r>
              <w:rPr>
                <w:sz w:val="16"/>
              </w:rPr>
              <w:t>0.178</w:t>
            </w:r>
          </w:p>
        </w:tc>
      </w:tr>
      <w:tr w:rsidR="00425A2E" w:rsidRPr="008564CE" w14:paraId="186FE7F5" w14:textId="77777777" w:rsidTr="00425A2E">
        <w:trPr>
          <w:trHeight w:val="140"/>
          <w:jc w:val="center"/>
        </w:trPr>
        <w:tc>
          <w:tcPr>
            <w:tcW w:w="810" w:type="dxa"/>
            <w:vMerge/>
          </w:tcPr>
          <w:p w14:paraId="16B2436D" w14:textId="77777777" w:rsidR="00425A2E" w:rsidRPr="008564CE" w:rsidRDefault="00425A2E" w:rsidP="00425A2E">
            <w:pPr>
              <w:pStyle w:val="ListParagraph"/>
              <w:ind w:left="0"/>
              <w:jc w:val="center"/>
              <w:rPr>
                <w:sz w:val="16"/>
              </w:rPr>
            </w:pPr>
          </w:p>
        </w:tc>
        <w:tc>
          <w:tcPr>
            <w:tcW w:w="810" w:type="dxa"/>
            <w:vMerge/>
          </w:tcPr>
          <w:p w14:paraId="4FD16684" w14:textId="77777777" w:rsidR="00425A2E" w:rsidRPr="008564CE" w:rsidRDefault="00425A2E" w:rsidP="00425A2E">
            <w:pPr>
              <w:pStyle w:val="ListParagraph"/>
              <w:ind w:left="0"/>
              <w:jc w:val="center"/>
              <w:rPr>
                <w:sz w:val="16"/>
              </w:rPr>
            </w:pPr>
          </w:p>
        </w:tc>
        <w:tc>
          <w:tcPr>
            <w:tcW w:w="720" w:type="dxa"/>
          </w:tcPr>
          <w:p w14:paraId="2F56BF74" w14:textId="77777777" w:rsidR="00425A2E" w:rsidRPr="00640547" w:rsidRDefault="00425A2E" w:rsidP="00425A2E">
            <w:pPr>
              <w:pStyle w:val="ListParagraph"/>
              <w:ind w:left="0"/>
              <w:jc w:val="center"/>
              <w:rPr>
                <w:sz w:val="16"/>
              </w:rPr>
            </w:pPr>
            <w:r w:rsidRPr="00640547">
              <w:rPr>
                <w:sz w:val="16"/>
              </w:rPr>
              <w:t>50%</w:t>
            </w:r>
          </w:p>
        </w:tc>
        <w:tc>
          <w:tcPr>
            <w:tcW w:w="900" w:type="dxa"/>
          </w:tcPr>
          <w:p w14:paraId="2DFB9564" w14:textId="77777777" w:rsidR="00425A2E" w:rsidRPr="00381E99" w:rsidRDefault="00425A2E" w:rsidP="00425A2E">
            <w:pPr>
              <w:pStyle w:val="ListParagraph"/>
              <w:ind w:left="0"/>
              <w:jc w:val="center"/>
              <w:rPr>
                <w:sz w:val="16"/>
              </w:rPr>
            </w:pPr>
            <w:r>
              <w:rPr>
                <w:sz w:val="16"/>
              </w:rPr>
              <w:t>0.103</w:t>
            </w:r>
          </w:p>
        </w:tc>
        <w:tc>
          <w:tcPr>
            <w:tcW w:w="810" w:type="dxa"/>
          </w:tcPr>
          <w:p w14:paraId="279EE569" w14:textId="77777777" w:rsidR="00425A2E" w:rsidRPr="008564CE" w:rsidRDefault="00425A2E" w:rsidP="00425A2E">
            <w:pPr>
              <w:pStyle w:val="ListParagraph"/>
              <w:ind w:left="0"/>
              <w:jc w:val="center"/>
              <w:rPr>
                <w:sz w:val="16"/>
              </w:rPr>
            </w:pPr>
            <w:r>
              <w:rPr>
                <w:sz w:val="16"/>
              </w:rPr>
              <w:t>0.101</w:t>
            </w:r>
          </w:p>
        </w:tc>
        <w:tc>
          <w:tcPr>
            <w:tcW w:w="810" w:type="dxa"/>
          </w:tcPr>
          <w:p w14:paraId="15D3BCF2" w14:textId="77777777" w:rsidR="00425A2E" w:rsidRPr="008564CE" w:rsidRDefault="00425A2E" w:rsidP="00425A2E">
            <w:pPr>
              <w:pStyle w:val="ListParagraph"/>
              <w:ind w:left="0"/>
              <w:jc w:val="center"/>
              <w:rPr>
                <w:sz w:val="16"/>
              </w:rPr>
            </w:pPr>
            <w:r>
              <w:rPr>
                <w:sz w:val="16"/>
              </w:rPr>
              <w:t>0.217</w:t>
            </w:r>
          </w:p>
        </w:tc>
        <w:tc>
          <w:tcPr>
            <w:tcW w:w="810" w:type="dxa"/>
          </w:tcPr>
          <w:p w14:paraId="7704548C" w14:textId="77777777" w:rsidR="00425A2E" w:rsidRPr="008564CE" w:rsidRDefault="00425A2E" w:rsidP="00425A2E">
            <w:pPr>
              <w:pStyle w:val="ListParagraph"/>
              <w:ind w:left="0"/>
              <w:jc w:val="center"/>
              <w:rPr>
                <w:sz w:val="16"/>
              </w:rPr>
            </w:pPr>
            <w:r>
              <w:rPr>
                <w:sz w:val="16"/>
              </w:rPr>
              <w:t>0.179</w:t>
            </w:r>
          </w:p>
        </w:tc>
        <w:tc>
          <w:tcPr>
            <w:tcW w:w="810" w:type="dxa"/>
          </w:tcPr>
          <w:p w14:paraId="7C2C6762" w14:textId="77777777" w:rsidR="00425A2E" w:rsidRPr="008564CE" w:rsidRDefault="00425A2E" w:rsidP="00425A2E">
            <w:pPr>
              <w:pStyle w:val="ListParagraph"/>
              <w:ind w:left="0"/>
              <w:jc w:val="center"/>
              <w:rPr>
                <w:sz w:val="16"/>
              </w:rPr>
            </w:pPr>
            <w:r>
              <w:rPr>
                <w:sz w:val="16"/>
              </w:rPr>
              <w:t>0.121</w:t>
            </w:r>
          </w:p>
        </w:tc>
        <w:tc>
          <w:tcPr>
            <w:tcW w:w="810" w:type="dxa"/>
          </w:tcPr>
          <w:p w14:paraId="4E87036D" w14:textId="77777777" w:rsidR="00425A2E" w:rsidRPr="008564CE" w:rsidRDefault="00425A2E" w:rsidP="00425A2E">
            <w:pPr>
              <w:pStyle w:val="ListParagraph"/>
              <w:ind w:left="0"/>
              <w:jc w:val="center"/>
              <w:rPr>
                <w:sz w:val="16"/>
              </w:rPr>
            </w:pPr>
            <w:r>
              <w:rPr>
                <w:sz w:val="16"/>
              </w:rPr>
              <w:t>0.386</w:t>
            </w:r>
          </w:p>
        </w:tc>
        <w:tc>
          <w:tcPr>
            <w:tcW w:w="720" w:type="dxa"/>
          </w:tcPr>
          <w:p w14:paraId="2C9B4AEF" w14:textId="77777777" w:rsidR="00425A2E" w:rsidRPr="008564CE" w:rsidRDefault="00425A2E" w:rsidP="00425A2E">
            <w:pPr>
              <w:pStyle w:val="ListParagraph"/>
              <w:ind w:left="0"/>
              <w:jc w:val="center"/>
              <w:rPr>
                <w:sz w:val="16"/>
              </w:rPr>
            </w:pPr>
            <w:r>
              <w:rPr>
                <w:sz w:val="16"/>
              </w:rPr>
              <w:t>0.280</w:t>
            </w:r>
          </w:p>
        </w:tc>
        <w:tc>
          <w:tcPr>
            <w:tcW w:w="810" w:type="dxa"/>
          </w:tcPr>
          <w:p w14:paraId="5C968099" w14:textId="77777777" w:rsidR="00425A2E" w:rsidRPr="008564CE" w:rsidRDefault="00425A2E" w:rsidP="00425A2E">
            <w:pPr>
              <w:pStyle w:val="ListParagraph"/>
              <w:ind w:left="0"/>
              <w:jc w:val="center"/>
              <w:rPr>
                <w:sz w:val="16"/>
              </w:rPr>
            </w:pPr>
            <w:r>
              <w:rPr>
                <w:sz w:val="16"/>
              </w:rPr>
              <w:t>0.136</w:t>
            </w:r>
          </w:p>
        </w:tc>
        <w:tc>
          <w:tcPr>
            <w:tcW w:w="810" w:type="dxa"/>
          </w:tcPr>
          <w:p w14:paraId="14D05C41" w14:textId="77777777" w:rsidR="00425A2E" w:rsidRPr="008564CE" w:rsidRDefault="00425A2E" w:rsidP="00425A2E">
            <w:pPr>
              <w:pStyle w:val="ListParagraph"/>
              <w:ind w:left="0"/>
              <w:jc w:val="center"/>
              <w:rPr>
                <w:sz w:val="16"/>
              </w:rPr>
            </w:pPr>
            <w:r>
              <w:rPr>
                <w:sz w:val="16"/>
              </w:rPr>
              <w:t>0.550</w:t>
            </w:r>
          </w:p>
        </w:tc>
      </w:tr>
      <w:tr w:rsidR="00425A2E" w:rsidRPr="008564CE" w14:paraId="3BF4A771" w14:textId="77777777" w:rsidTr="00425A2E">
        <w:trPr>
          <w:trHeight w:val="140"/>
          <w:jc w:val="center"/>
        </w:trPr>
        <w:tc>
          <w:tcPr>
            <w:tcW w:w="810" w:type="dxa"/>
            <w:vMerge/>
          </w:tcPr>
          <w:p w14:paraId="78EE1913" w14:textId="77777777" w:rsidR="00425A2E" w:rsidRPr="008564CE" w:rsidRDefault="00425A2E" w:rsidP="00425A2E">
            <w:pPr>
              <w:pStyle w:val="ListParagraph"/>
              <w:ind w:left="0"/>
              <w:jc w:val="center"/>
              <w:rPr>
                <w:sz w:val="16"/>
              </w:rPr>
            </w:pPr>
          </w:p>
        </w:tc>
        <w:tc>
          <w:tcPr>
            <w:tcW w:w="810" w:type="dxa"/>
            <w:vMerge/>
          </w:tcPr>
          <w:p w14:paraId="6144F273" w14:textId="77777777" w:rsidR="00425A2E" w:rsidRPr="008564CE" w:rsidRDefault="00425A2E" w:rsidP="00425A2E">
            <w:pPr>
              <w:pStyle w:val="ListParagraph"/>
              <w:ind w:left="0"/>
              <w:jc w:val="center"/>
              <w:rPr>
                <w:sz w:val="16"/>
              </w:rPr>
            </w:pPr>
          </w:p>
        </w:tc>
        <w:tc>
          <w:tcPr>
            <w:tcW w:w="720" w:type="dxa"/>
          </w:tcPr>
          <w:p w14:paraId="2D160C0E" w14:textId="77777777" w:rsidR="00425A2E" w:rsidRPr="00640547" w:rsidRDefault="00425A2E" w:rsidP="00425A2E">
            <w:pPr>
              <w:pStyle w:val="ListParagraph"/>
              <w:ind w:left="0"/>
              <w:jc w:val="center"/>
              <w:rPr>
                <w:sz w:val="16"/>
              </w:rPr>
            </w:pPr>
            <w:r w:rsidRPr="00640547">
              <w:rPr>
                <w:sz w:val="16"/>
              </w:rPr>
              <w:t>95%</w:t>
            </w:r>
          </w:p>
        </w:tc>
        <w:tc>
          <w:tcPr>
            <w:tcW w:w="900" w:type="dxa"/>
          </w:tcPr>
          <w:p w14:paraId="41D94C9A" w14:textId="77777777" w:rsidR="00425A2E" w:rsidRPr="00381E99" w:rsidRDefault="00425A2E" w:rsidP="00425A2E">
            <w:pPr>
              <w:pStyle w:val="ListParagraph"/>
              <w:ind w:left="0"/>
              <w:jc w:val="center"/>
              <w:rPr>
                <w:sz w:val="16"/>
              </w:rPr>
            </w:pPr>
            <w:r>
              <w:rPr>
                <w:sz w:val="16"/>
              </w:rPr>
              <w:t>0.321</w:t>
            </w:r>
          </w:p>
        </w:tc>
        <w:tc>
          <w:tcPr>
            <w:tcW w:w="810" w:type="dxa"/>
          </w:tcPr>
          <w:p w14:paraId="485C8FC7" w14:textId="77777777" w:rsidR="00425A2E" w:rsidRPr="008564CE" w:rsidRDefault="00425A2E" w:rsidP="00425A2E">
            <w:pPr>
              <w:pStyle w:val="ListParagraph"/>
              <w:ind w:left="0"/>
              <w:jc w:val="center"/>
              <w:rPr>
                <w:sz w:val="16"/>
              </w:rPr>
            </w:pPr>
            <w:r>
              <w:rPr>
                <w:sz w:val="16"/>
              </w:rPr>
              <w:t>0.201</w:t>
            </w:r>
          </w:p>
        </w:tc>
        <w:tc>
          <w:tcPr>
            <w:tcW w:w="810" w:type="dxa"/>
          </w:tcPr>
          <w:p w14:paraId="2204AB59" w14:textId="77777777" w:rsidR="00425A2E" w:rsidRPr="008564CE" w:rsidRDefault="00425A2E" w:rsidP="00425A2E">
            <w:pPr>
              <w:pStyle w:val="ListParagraph"/>
              <w:ind w:left="0"/>
              <w:jc w:val="center"/>
              <w:rPr>
                <w:sz w:val="16"/>
              </w:rPr>
            </w:pPr>
            <w:r>
              <w:rPr>
                <w:sz w:val="16"/>
              </w:rPr>
              <w:t>0.437</w:t>
            </w:r>
          </w:p>
        </w:tc>
        <w:tc>
          <w:tcPr>
            <w:tcW w:w="810" w:type="dxa"/>
          </w:tcPr>
          <w:p w14:paraId="282E37F2" w14:textId="77777777" w:rsidR="00425A2E" w:rsidRPr="008564CE" w:rsidRDefault="00425A2E" w:rsidP="00425A2E">
            <w:pPr>
              <w:pStyle w:val="ListParagraph"/>
              <w:ind w:left="0"/>
              <w:jc w:val="center"/>
              <w:rPr>
                <w:sz w:val="16"/>
              </w:rPr>
            </w:pPr>
            <w:r>
              <w:rPr>
                <w:sz w:val="16"/>
              </w:rPr>
              <w:t>0.773</w:t>
            </w:r>
          </w:p>
        </w:tc>
        <w:tc>
          <w:tcPr>
            <w:tcW w:w="810" w:type="dxa"/>
          </w:tcPr>
          <w:p w14:paraId="102504C0" w14:textId="77777777" w:rsidR="00425A2E" w:rsidRPr="008564CE" w:rsidRDefault="00425A2E" w:rsidP="00425A2E">
            <w:pPr>
              <w:pStyle w:val="ListParagraph"/>
              <w:ind w:left="0"/>
              <w:jc w:val="center"/>
              <w:rPr>
                <w:sz w:val="16"/>
              </w:rPr>
            </w:pPr>
            <w:r>
              <w:rPr>
                <w:sz w:val="16"/>
              </w:rPr>
              <w:t>0.255</w:t>
            </w:r>
          </w:p>
        </w:tc>
        <w:tc>
          <w:tcPr>
            <w:tcW w:w="810" w:type="dxa"/>
          </w:tcPr>
          <w:p w14:paraId="7733F850" w14:textId="77777777" w:rsidR="00425A2E" w:rsidRPr="008564CE" w:rsidRDefault="00425A2E" w:rsidP="00425A2E">
            <w:pPr>
              <w:pStyle w:val="ListParagraph"/>
              <w:ind w:left="0"/>
              <w:jc w:val="center"/>
              <w:rPr>
                <w:sz w:val="16"/>
              </w:rPr>
            </w:pPr>
            <w:r>
              <w:rPr>
                <w:sz w:val="16"/>
              </w:rPr>
              <w:t>0.713</w:t>
            </w:r>
          </w:p>
        </w:tc>
        <w:tc>
          <w:tcPr>
            <w:tcW w:w="720" w:type="dxa"/>
          </w:tcPr>
          <w:p w14:paraId="1FCA089B" w14:textId="77777777" w:rsidR="00425A2E" w:rsidRPr="008564CE" w:rsidRDefault="00425A2E" w:rsidP="00425A2E">
            <w:pPr>
              <w:pStyle w:val="ListParagraph"/>
              <w:ind w:left="0"/>
              <w:jc w:val="center"/>
              <w:rPr>
                <w:sz w:val="16"/>
              </w:rPr>
            </w:pPr>
            <w:r>
              <w:rPr>
                <w:sz w:val="16"/>
              </w:rPr>
              <w:t>1.194</w:t>
            </w:r>
          </w:p>
        </w:tc>
        <w:tc>
          <w:tcPr>
            <w:tcW w:w="810" w:type="dxa"/>
          </w:tcPr>
          <w:p w14:paraId="24B8D962" w14:textId="77777777" w:rsidR="00425A2E" w:rsidRPr="008564CE" w:rsidRDefault="00425A2E" w:rsidP="00425A2E">
            <w:pPr>
              <w:pStyle w:val="ListParagraph"/>
              <w:ind w:left="0"/>
              <w:jc w:val="center"/>
              <w:rPr>
                <w:sz w:val="16"/>
              </w:rPr>
            </w:pPr>
            <w:r>
              <w:rPr>
                <w:sz w:val="16"/>
              </w:rPr>
              <w:t>0.276</w:t>
            </w:r>
          </w:p>
        </w:tc>
        <w:tc>
          <w:tcPr>
            <w:tcW w:w="810" w:type="dxa"/>
          </w:tcPr>
          <w:p w14:paraId="62784B7B" w14:textId="77777777" w:rsidR="00425A2E" w:rsidRPr="008564CE" w:rsidRDefault="00425A2E" w:rsidP="00425A2E">
            <w:pPr>
              <w:pStyle w:val="ListParagraph"/>
              <w:ind w:left="0"/>
              <w:jc w:val="center"/>
              <w:rPr>
                <w:sz w:val="16"/>
              </w:rPr>
            </w:pPr>
            <w:r>
              <w:rPr>
                <w:sz w:val="16"/>
              </w:rPr>
              <w:t>1.221</w:t>
            </w:r>
          </w:p>
        </w:tc>
      </w:tr>
      <w:tr w:rsidR="00425A2E" w:rsidRPr="008564CE" w14:paraId="4A1B79A6" w14:textId="77777777" w:rsidTr="00425A2E">
        <w:trPr>
          <w:trHeight w:val="140"/>
          <w:jc w:val="center"/>
        </w:trPr>
        <w:tc>
          <w:tcPr>
            <w:tcW w:w="810" w:type="dxa"/>
            <w:vMerge/>
          </w:tcPr>
          <w:p w14:paraId="2D071882" w14:textId="77777777" w:rsidR="00425A2E" w:rsidRPr="008564CE" w:rsidRDefault="00425A2E" w:rsidP="00425A2E">
            <w:pPr>
              <w:pStyle w:val="ListParagraph"/>
              <w:ind w:left="0"/>
              <w:jc w:val="center"/>
              <w:rPr>
                <w:sz w:val="16"/>
              </w:rPr>
            </w:pPr>
          </w:p>
        </w:tc>
        <w:tc>
          <w:tcPr>
            <w:tcW w:w="810" w:type="dxa"/>
            <w:vMerge/>
          </w:tcPr>
          <w:p w14:paraId="0444079A" w14:textId="77777777" w:rsidR="00425A2E" w:rsidRPr="008564CE" w:rsidRDefault="00425A2E" w:rsidP="00425A2E">
            <w:pPr>
              <w:pStyle w:val="ListParagraph"/>
              <w:ind w:left="0"/>
              <w:jc w:val="center"/>
              <w:rPr>
                <w:sz w:val="16"/>
              </w:rPr>
            </w:pPr>
          </w:p>
        </w:tc>
        <w:tc>
          <w:tcPr>
            <w:tcW w:w="720" w:type="dxa"/>
          </w:tcPr>
          <w:p w14:paraId="40E4404A" w14:textId="77777777" w:rsidR="00425A2E" w:rsidRPr="00640547" w:rsidRDefault="00425A2E" w:rsidP="00425A2E">
            <w:pPr>
              <w:pStyle w:val="ListParagraph"/>
              <w:ind w:left="0"/>
              <w:jc w:val="center"/>
              <w:rPr>
                <w:sz w:val="16"/>
              </w:rPr>
            </w:pPr>
            <w:r w:rsidRPr="00640547">
              <w:rPr>
                <w:sz w:val="16"/>
              </w:rPr>
              <w:t>Mean</w:t>
            </w:r>
          </w:p>
        </w:tc>
        <w:tc>
          <w:tcPr>
            <w:tcW w:w="900" w:type="dxa"/>
          </w:tcPr>
          <w:p w14:paraId="0F832A35" w14:textId="77777777" w:rsidR="00425A2E" w:rsidRPr="00381E99" w:rsidRDefault="00425A2E" w:rsidP="00425A2E">
            <w:pPr>
              <w:pStyle w:val="ListParagraph"/>
              <w:ind w:left="0"/>
              <w:jc w:val="center"/>
              <w:rPr>
                <w:sz w:val="16"/>
              </w:rPr>
            </w:pPr>
            <w:r>
              <w:rPr>
                <w:sz w:val="16"/>
              </w:rPr>
              <w:t>0.136</w:t>
            </w:r>
          </w:p>
        </w:tc>
        <w:tc>
          <w:tcPr>
            <w:tcW w:w="810" w:type="dxa"/>
          </w:tcPr>
          <w:p w14:paraId="35F6E622" w14:textId="77777777" w:rsidR="00425A2E" w:rsidRPr="008564CE" w:rsidRDefault="00425A2E" w:rsidP="00425A2E">
            <w:pPr>
              <w:pStyle w:val="ListParagraph"/>
              <w:ind w:left="0"/>
              <w:jc w:val="center"/>
              <w:rPr>
                <w:sz w:val="16"/>
              </w:rPr>
            </w:pPr>
            <w:r>
              <w:rPr>
                <w:sz w:val="16"/>
              </w:rPr>
              <w:t>0.110</w:t>
            </w:r>
          </w:p>
        </w:tc>
        <w:tc>
          <w:tcPr>
            <w:tcW w:w="810" w:type="dxa"/>
          </w:tcPr>
          <w:p w14:paraId="5BE766A3" w14:textId="77777777" w:rsidR="00425A2E" w:rsidRPr="008564CE" w:rsidRDefault="00425A2E" w:rsidP="00425A2E">
            <w:pPr>
              <w:pStyle w:val="ListParagraph"/>
              <w:ind w:left="0"/>
              <w:jc w:val="center"/>
              <w:rPr>
                <w:sz w:val="16"/>
              </w:rPr>
            </w:pPr>
            <w:r>
              <w:rPr>
                <w:sz w:val="16"/>
              </w:rPr>
              <w:t>0.261</w:t>
            </w:r>
          </w:p>
        </w:tc>
        <w:tc>
          <w:tcPr>
            <w:tcW w:w="810" w:type="dxa"/>
          </w:tcPr>
          <w:p w14:paraId="57597592" w14:textId="77777777" w:rsidR="00425A2E" w:rsidRPr="008564CE" w:rsidRDefault="00425A2E" w:rsidP="00425A2E">
            <w:pPr>
              <w:pStyle w:val="ListParagraph"/>
              <w:ind w:left="0"/>
              <w:jc w:val="center"/>
              <w:rPr>
                <w:sz w:val="16"/>
              </w:rPr>
            </w:pPr>
            <w:r>
              <w:rPr>
                <w:sz w:val="16"/>
              </w:rPr>
              <w:t>0.280</w:t>
            </w:r>
          </w:p>
        </w:tc>
        <w:tc>
          <w:tcPr>
            <w:tcW w:w="810" w:type="dxa"/>
          </w:tcPr>
          <w:p w14:paraId="1E0053A2" w14:textId="77777777" w:rsidR="00425A2E" w:rsidRPr="008564CE" w:rsidRDefault="00425A2E" w:rsidP="00425A2E">
            <w:pPr>
              <w:pStyle w:val="ListParagraph"/>
              <w:ind w:left="0"/>
              <w:jc w:val="center"/>
              <w:rPr>
                <w:sz w:val="16"/>
              </w:rPr>
            </w:pPr>
            <w:r>
              <w:rPr>
                <w:sz w:val="16"/>
              </w:rPr>
              <w:t>0.144</w:t>
            </w:r>
          </w:p>
        </w:tc>
        <w:tc>
          <w:tcPr>
            <w:tcW w:w="810" w:type="dxa"/>
          </w:tcPr>
          <w:p w14:paraId="0D952F6B" w14:textId="77777777" w:rsidR="00425A2E" w:rsidRPr="008564CE" w:rsidRDefault="00425A2E" w:rsidP="00425A2E">
            <w:pPr>
              <w:pStyle w:val="ListParagraph"/>
              <w:ind w:left="0"/>
              <w:jc w:val="center"/>
              <w:rPr>
                <w:sz w:val="16"/>
              </w:rPr>
            </w:pPr>
            <w:r>
              <w:rPr>
                <w:sz w:val="16"/>
              </w:rPr>
              <w:t>0.416</w:t>
            </w:r>
          </w:p>
        </w:tc>
        <w:tc>
          <w:tcPr>
            <w:tcW w:w="720" w:type="dxa"/>
          </w:tcPr>
          <w:p w14:paraId="2F48CCE0" w14:textId="77777777" w:rsidR="00425A2E" w:rsidRPr="008564CE" w:rsidRDefault="00425A2E" w:rsidP="00425A2E">
            <w:pPr>
              <w:pStyle w:val="ListParagraph"/>
              <w:ind w:left="0"/>
              <w:jc w:val="center"/>
              <w:rPr>
                <w:sz w:val="16"/>
              </w:rPr>
            </w:pPr>
            <w:r>
              <w:rPr>
                <w:sz w:val="16"/>
              </w:rPr>
              <w:t>0.428</w:t>
            </w:r>
          </w:p>
        </w:tc>
        <w:tc>
          <w:tcPr>
            <w:tcW w:w="810" w:type="dxa"/>
          </w:tcPr>
          <w:p w14:paraId="16E87F46" w14:textId="77777777" w:rsidR="00425A2E" w:rsidRPr="008564CE" w:rsidRDefault="00425A2E" w:rsidP="00425A2E">
            <w:pPr>
              <w:pStyle w:val="ListParagraph"/>
              <w:ind w:left="0"/>
              <w:jc w:val="center"/>
              <w:rPr>
                <w:sz w:val="16"/>
              </w:rPr>
            </w:pPr>
            <w:r>
              <w:rPr>
                <w:sz w:val="16"/>
              </w:rPr>
              <w:t>0.156</w:t>
            </w:r>
          </w:p>
        </w:tc>
        <w:tc>
          <w:tcPr>
            <w:tcW w:w="810" w:type="dxa"/>
          </w:tcPr>
          <w:p w14:paraId="7067685C" w14:textId="77777777" w:rsidR="00425A2E" w:rsidRPr="008564CE" w:rsidRDefault="00425A2E" w:rsidP="00425A2E">
            <w:pPr>
              <w:pStyle w:val="ListParagraph"/>
              <w:ind w:left="0"/>
              <w:jc w:val="center"/>
              <w:rPr>
                <w:sz w:val="16"/>
              </w:rPr>
            </w:pPr>
            <w:r>
              <w:rPr>
                <w:sz w:val="16"/>
              </w:rPr>
              <w:t>0.648</w:t>
            </w:r>
          </w:p>
        </w:tc>
      </w:tr>
      <w:tr w:rsidR="00425A2E" w:rsidRPr="008564CE" w14:paraId="003D614E" w14:textId="77777777" w:rsidTr="00425A2E">
        <w:trPr>
          <w:trHeight w:val="140"/>
          <w:jc w:val="center"/>
        </w:trPr>
        <w:tc>
          <w:tcPr>
            <w:tcW w:w="810" w:type="dxa"/>
            <w:vMerge/>
          </w:tcPr>
          <w:p w14:paraId="4E5B865B" w14:textId="77777777" w:rsidR="00425A2E" w:rsidRPr="008564CE" w:rsidRDefault="00425A2E" w:rsidP="00425A2E">
            <w:pPr>
              <w:pStyle w:val="ListParagraph"/>
              <w:ind w:left="0"/>
              <w:jc w:val="center"/>
              <w:rPr>
                <w:sz w:val="16"/>
              </w:rPr>
            </w:pPr>
          </w:p>
        </w:tc>
        <w:tc>
          <w:tcPr>
            <w:tcW w:w="1530" w:type="dxa"/>
            <w:gridSpan w:val="2"/>
          </w:tcPr>
          <w:p w14:paraId="283E3CBB" w14:textId="77777777" w:rsidR="00425A2E" w:rsidRDefault="00425A2E" w:rsidP="00425A2E">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900" w:type="dxa"/>
          </w:tcPr>
          <w:p w14:paraId="76ACAC72" w14:textId="77777777" w:rsidR="00425A2E" w:rsidRPr="00381E99" w:rsidRDefault="00425A2E" w:rsidP="00425A2E">
            <w:pPr>
              <w:pStyle w:val="ListParagraph"/>
              <w:ind w:left="0"/>
              <w:jc w:val="center"/>
              <w:rPr>
                <w:sz w:val="16"/>
              </w:rPr>
            </w:pPr>
            <w:r>
              <w:rPr>
                <w:sz w:val="16"/>
              </w:rPr>
              <w:t>1.00</w:t>
            </w:r>
          </w:p>
        </w:tc>
        <w:tc>
          <w:tcPr>
            <w:tcW w:w="810" w:type="dxa"/>
          </w:tcPr>
          <w:p w14:paraId="59607B70" w14:textId="77777777" w:rsidR="00425A2E" w:rsidRPr="008564CE" w:rsidRDefault="00425A2E" w:rsidP="00425A2E">
            <w:pPr>
              <w:pStyle w:val="ListParagraph"/>
              <w:ind w:left="0"/>
              <w:jc w:val="center"/>
              <w:rPr>
                <w:sz w:val="16"/>
              </w:rPr>
            </w:pPr>
            <w:r>
              <w:rPr>
                <w:sz w:val="16"/>
              </w:rPr>
              <w:t>1.00</w:t>
            </w:r>
          </w:p>
        </w:tc>
        <w:tc>
          <w:tcPr>
            <w:tcW w:w="810" w:type="dxa"/>
          </w:tcPr>
          <w:p w14:paraId="656C526C" w14:textId="77777777" w:rsidR="00425A2E" w:rsidRPr="008564CE" w:rsidRDefault="00425A2E" w:rsidP="00425A2E">
            <w:pPr>
              <w:pStyle w:val="ListParagraph"/>
              <w:ind w:left="0"/>
              <w:jc w:val="center"/>
              <w:rPr>
                <w:sz w:val="16"/>
              </w:rPr>
            </w:pPr>
            <w:r>
              <w:rPr>
                <w:sz w:val="16"/>
              </w:rPr>
              <w:t>1.00</w:t>
            </w:r>
          </w:p>
        </w:tc>
        <w:tc>
          <w:tcPr>
            <w:tcW w:w="810" w:type="dxa"/>
          </w:tcPr>
          <w:p w14:paraId="07A2F82B" w14:textId="77777777" w:rsidR="00425A2E" w:rsidRPr="008564CE" w:rsidRDefault="00425A2E" w:rsidP="00425A2E">
            <w:pPr>
              <w:pStyle w:val="ListParagraph"/>
              <w:ind w:left="0"/>
              <w:jc w:val="center"/>
              <w:rPr>
                <w:sz w:val="16"/>
              </w:rPr>
            </w:pPr>
            <w:r>
              <w:rPr>
                <w:sz w:val="16"/>
              </w:rPr>
              <w:t>1.00</w:t>
            </w:r>
          </w:p>
        </w:tc>
        <w:tc>
          <w:tcPr>
            <w:tcW w:w="810" w:type="dxa"/>
          </w:tcPr>
          <w:p w14:paraId="12173190" w14:textId="77777777" w:rsidR="00425A2E" w:rsidRPr="008564CE" w:rsidRDefault="00425A2E" w:rsidP="00425A2E">
            <w:pPr>
              <w:pStyle w:val="ListParagraph"/>
              <w:ind w:left="0"/>
              <w:jc w:val="center"/>
              <w:rPr>
                <w:sz w:val="16"/>
              </w:rPr>
            </w:pPr>
            <w:r>
              <w:rPr>
                <w:sz w:val="16"/>
              </w:rPr>
              <w:t>1.00</w:t>
            </w:r>
          </w:p>
        </w:tc>
        <w:tc>
          <w:tcPr>
            <w:tcW w:w="810" w:type="dxa"/>
          </w:tcPr>
          <w:p w14:paraId="1ED50DAC" w14:textId="77777777" w:rsidR="00425A2E" w:rsidRPr="008564CE" w:rsidRDefault="00425A2E" w:rsidP="00425A2E">
            <w:pPr>
              <w:pStyle w:val="ListParagraph"/>
              <w:ind w:left="0"/>
              <w:jc w:val="center"/>
              <w:rPr>
                <w:sz w:val="16"/>
              </w:rPr>
            </w:pPr>
            <w:r>
              <w:rPr>
                <w:sz w:val="16"/>
              </w:rPr>
              <w:t>1.00</w:t>
            </w:r>
          </w:p>
        </w:tc>
        <w:tc>
          <w:tcPr>
            <w:tcW w:w="720" w:type="dxa"/>
          </w:tcPr>
          <w:p w14:paraId="6E7A4757" w14:textId="77777777" w:rsidR="00425A2E" w:rsidRPr="008564CE" w:rsidRDefault="00425A2E" w:rsidP="00425A2E">
            <w:pPr>
              <w:pStyle w:val="ListParagraph"/>
              <w:ind w:left="0"/>
              <w:jc w:val="center"/>
              <w:rPr>
                <w:sz w:val="16"/>
              </w:rPr>
            </w:pPr>
            <w:r>
              <w:rPr>
                <w:sz w:val="16"/>
              </w:rPr>
              <w:t>1.00</w:t>
            </w:r>
          </w:p>
        </w:tc>
        <w:tc>
          <w:tcPr>
            <w:tcW w:w="810" w:type="dxa"/>
          </w:tcPr>
          <w:p w14:paraId="640FB5DC" w14:textId="77777777" w:rsidR="00425A2E" w:rsidRPr="008564CE" w:rsidRDefault="00425A2E" w:rsidP="00425A2E">
            <w:pPr>
              <w:pStyle w:val="ListParagraph"/>
              <w:ind w:left="0"/>
              <w:jc w:val="center"/>
              <w:rPr>
                <w:sz w:val="16"/>
              </w:rPr>
            </w:pPr>
            <w:r>
              <w:rPr>
                <w:sz w:val="16"/>
              </w:rPr>
              <w:t>1.00</w:t>
            </w:r>
          </w:p>
        </w:tc>
        <w:tc>
          <w:tcPr>
            <w:tcW w:w="810" w:type="dxa"/>
          </w:tcPr>
          <w:p w14:paraId="49C0B06F" w14:textId="77777777" w:rsidR="00425A2E" w:rsidRPr="008564CE" w:rsidRDefault="00425A2E" w:rsidP="00425A2E">
            <w:pPr>
              <w:pStyle w:val="ListParagraph"/>
              <w:ind w:left="0"/>
              <w:jc w:val="center"/>
              <w:rPr>
                <w:sz w:val="16"/>
              </w:rPr>
            </w:pPr>
            <w:r>
              <w:rPr>
                <w:sz w:val="16"/>
              </w:rPr>
              <w:t>1.00</w:t>
            </w:r>
          </w:p>
        </w:tc>
      </w:tr>
      <w:tr w:rsidR="00425A2E" w:rsidRPr="008564CE" w14:paraId="3AC93293" w14:textId="77777777" w:rsidTr="00425A2E">
        <w:trPr>
          <w:trHeight w:val="140"/>
          <w:jc w:val="center"/>
        </w:trPr>
        <w:tc>
          <w:tcPr>
            <w:tcW w:w="810" w:type="dxa"/>
            <w:vMerge/>
          </w:tcPr>
          <w:p w14:paraId="6E5D81B4" w14:textId="77777777" w:rsidR="00425A2E" w:rsidRPr="0029551F" w:rsidRDefault="00425A2E" w:rsidP="00425A2E">
            <w:pPr>
              <w:pStyle w:val="ListParagraph"/>
              <w:ind w:left="0"/>
              <w:jc w:val="center"/>
              <w:rPr>
                <w:sz w:val="16"/>
              </w:rPr>
            </w:pPr>
          </w:p>
        </w:tc>
        <w:tc>
          <w:tcPr>
            <w:tcW w:w="1530" w:type="dxa"/>
            <w:gridSpan w:val="2"/>
          </w:tcPr>
          <w:p w14:paraId="1445C969" w14:textId="77777777" w:rsidR="00425A2E" w:rsidRPr="0029551F" w:rsidRDefault="00425A2E" w:rsidP="00425A2E">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900" w:type="dxa"/>
          </w:tcPr>
          <w:p w14:paraId="544C6DBA" w14:textId="77777777" w:rsidR="00425A2E" w:rsidRPr="0029551F" w:rsidRDefault="00425A2E" w:rsidP="00425A2E">
            <w:pPr>
              <w:pStyle w:val="ListParagraph"/>
              <w:ind w:left="0"/>
              <w:jc w:val="center"/>
              <w:rPr>
                <w:sz w:val="16"/>
              </w:rPr>
            </w:pPr>
            <w:r>
              <w:rPr>
                <w:sz w:val="16"/>
              </w:rPr>
              <w:t>0.8817</w:t>
            </w:r>
          </w:p>
        </w:tc>
        <w:tc>
          <w:tcPr>
            <w:tcW w:w="810" w:type="dxa"/>
          </w:tcPr>
          <w:p w14:paraId="131A5556" w14:textId="77777777" w:rsidR="00425A2E" w:rsidRPr="0029551F" w:rsidRDefault="00425A2E" w:rsidP="00425A2E">
            <w:pPr>
              <w:pStyle w:val="ListParagraph"/>
              <w:ind w:left="0"/>
              <w:jc w:val="center"/>
              <w:rPr>
                <w:sz w:val="16"/>
              </w:rPr>
            </w:pPr>
            <w:r>
              <w:rPr>
                <w:sz w:val="16"/>
              </w:rPr>
              <w:t>0.895</w:t>
            </w:r>
          </w:p>
        </w:tc>
        <w:tc>
          <w:tcPr>
            <w:tcW w:w="810" w:type="dxa"/>
          </w:tcPr>
          <w:p w14:paraId="744872C5" w14:textId="77777777" w:rsidR="00425A2E" w:rsidRPr="0029551F" w:rsidRDefault="00425A2E" w:rsidP="00425A2E">
            <w:pPr>
              <w:pStyle w:val="ListParagraph"/>
              <w:ind w:left="0"/>
              <w:jc w:val="center"/>
              <w:rPr>
                <w:sz w:val="16"/>
              </w:rPr>
            </w:pPr>
            <w:r>
              <w:rPr>
                <w:sz w:val="16"/>
              </w:rPr>
              <w:t>0.947</w:t>
            </w:r>
          </w:p>
        </w:tc>
        <w:tc>
          <w:tcPr>
            <w:tcW w:w="810" w:type="dxa"/>
          </w:tcPr>
          <w:p w14:paraId="1A67E80E" w14:textId="77777777" w:rsidR="00425A2E" w:rsidRPr="0029551F" w:rsidRDefault="00425A2E" w:rsidP="00425A2E">
            <w:pPr>
              <w:pStyle w:val="ListParagraph"/>
              <w:ind w:left="0"/>
              <w:jc w:val="center"/>
              <w:rPr>
                <w:sz w:val="16"/>
              </w:rPr>
            </w:pPr>
            <w:r>
              <w:rPr>
                <w:sz w:val="16"/>
              </w:rPr>
              <w:t>0.8182</w:t>
            </w:r>
          </w:p>
        </w:tc>
        <w:tc>
          <w:tcPr>
            <w:tcW w:w="810" w:type="dxa"/>
          </w:tcPr>
          <w:p w14:paraId="1F3E1790" w14:textId="77777777" w:rsidR="00425A2E" w:rsidRPr="0029551F" w:rsidRDefault="00425A2E" w:rsidP="00425A2E">
            <w:pPr>
              <w:pStyle w:val="ListParagraph"/>
              <w:ind w:left="0"/>
              <w:jc w:val="center"/>
              <w:rPr>
                <w:sz w:val="16"/>
              </w:rPr>
            </w:pPr>
            <w:r>
              <w:rPr>
                <w:sz w:val="16"/>
              </w:rPr>
              <w:t>0.826</w:t>
            </w:r>
          </w:p>
        </w:tc>
        <w:tc>
          <w:tcPr>
            <w:tcW w:w="810" w:type="dxa"/>
          </w:tcPr>
          <w:p w14:paraId="2C1AA4D0" w14:textId="77777777" w:rsidR="00425A2E" w:rsidRPr="0029551F" w:rsidRDefault="00425A2E" w:rsidP="00425A2E">
            <w:pPr>
              <w:pStyle w:val="ListParagraph"/>
              <w:ind w:left="0"/>
              <w:jc w:val="center"/>
              <w:rPr>
                <w:sz w:val="16"/>
              </w:rPr>
            </w:pPr>
            <w:r>
              <w:rPr>
                <w:sz w:val="16"/>
              </w:rPr>
              <w:t>0.830</w:t>
            </w:r>
          </w:p>
        </w:tc>
        <w:tc>
          <w:tcPr>
            <w:tcW w:w="720" w:type="dxa"/>
          </w:tcPr>
          <w:p w14:paraId="15318D91" w14:textId="77777777" w:rsidR="00425A2E" w:rsidRPr="0029551F" w:rsidRDefault="00425A2E" w:rsidP="00425A2E">
            <w:pPr>
              <w:pStyle w:val="ListParagraph"/>
              <w:ind w:left="0"/>
              <w:jc w:val="center"/>
              <w:rPr>
                <w:sz w:val="16"/>
              </w:rPr>
            </w:pPr>
            <w:r>
              <w:rPr>
                <w:sz w:val="16"/>
              </w:rPr>
              <w:t>1.00</w:t>
            </w:r>
          </w:p>
        </w:tc>
        <w:tc>
          <w:tcPr>
            <w:tcW w:w="810" w:type="dxa"/>
          </w:tcPr>
          <w:p w14:paraId="2910AA86" w14:textId="77777777" w:rsidR="00425A2E" w:rsidRPr="0029551F" w:rsidRDefault="00425A2E" w:rsidP="00425A2E">
            <w:pPr>
              <w:pStyle w:val="ListParagraph"/>
              <w:ind w:left="0"/>
              <w:jc w:val="center"/>
              <w:rPr>
                <w:sz w:val="16"/>
              </w:rPr>
            </w:pPr>
            <w:r>
              <w:rPr>
                <w:sz w:val="16"/>
              </w:rPr>
              <w:t>1.00</w:t>
            </w:r>
          </w:p>
        </w:tc>
        <w:tc>
          <w:tcPr>
            <w:tcW w:w="810" w:type="dxa"/>
          </w:tcPr>
          <w:p w14:paraId="7F6AAF04" w14:textId="77777777" w:rsidR="00425A2E" w:rsidRPr="0029551F" w:rsidRDefault="00425A2E" w:rsidP="00425A2E">
            <w:pPr>
              <w:pStyle w:val="ListParagraph"/>
              <w:ind w:left="0"/>
              <w:jc w:val="center"/>
              <w:rPr>
                <w:sz w:val="16"/>
              </w:rPr>
            </w:pPr>
            <w:r>
              <w:rPr>
                <w:sz w:val="16"/>
              </w:rPr>
              <w:t>0.757</w:t>
            </w:r>
          </w:p>
        </w:tc>
      </w:tr>
      <w:tr w:rsidR="00425A2E" w:rsidRPr="008564CE" w14:paraId="30B3EAB3" w14:textId="77777777" w:rsidTr="00425A2E">
        <w:trPr>
          <w:trHeight w:val="140"/>
          <w:jc w:val="center"/>
        </w:trPr>
        <w:tc>
          <w:tcPr>
            <w:tcW w:w="810" w:type="dxa"/>
            <w:vMerge/>
          </w:tcPr>
          <w:p w14:paraId="24D911E3" w14:textId="77777777" w:rsidR="00425A2E" w:rsidRPr="0029551F" w:rsidRDefault="00425A2E" w:rsidP="00425A2E">
            <w:pPr>
              <w:pStyle w:val="ListParagraph"/>
              <w:ind w:left="0"/>
              <w:jc w:val="center"/>
              <w:rPr>
                <w:sz w:val="16"/>
              </w:rPr>
            </w:pPr>
          </w:p>
        </w:tc>
        <w:tc>
          <w:tcPr>
            <w:tcW w:w="1530" w:type="dxa"/>
            <w:gridSpan w:val="2"/>
          </w:tcPr>
          <w:p w14:paraId="368FEEAF" w14:textId="77777777" w:rsidR="00425A2E" w:rsidRDefault="00425A2E" w:rsidP="00425A2E">
            <w:pPr>
              <w:pStyle w:val="ListParagraph"/>
              <w:ind w:left="0"/>
              <w:jc w:val="center"/>
              <w:rPr>
                <w:sz w:val="16"/>
              </w:rPr>
            </w:pPr>
            <w:r>
              <w:rPr>
                <w:sz w:val="16"/>
              </w:rPr>
              <w:t>BO</w:t>
            </w:r>
          </w:p>
        </w:tc>
        <w:tc>
          <w:tcPr>
            <w:tcW w:w="900" w:type="dxa"/>
          </w:tcPr>
          <w:p w14:paraId="4AC47269" w14:textId="77777777" w:rsidR="00425A2E" w:rsidRPr="0029551F" w:rsidRDefault="00425A2E" w:rsidP="00425A2E">
            <w:pPr>
              <w:pStyle w:val="ListParagraph"/>
              <w:ind w:left="0"/>
              <w:jc w:val="center"/>
              <w:rPr>
                <w:sz w:val="16"/>
              </w:rPr>
            </w:pPr>
            <w:r>
              <w:rPr>
                <w:sz w:val="16"/>
              </w:rPr>
              <w:t>16.00</w:t>
            </w:r>
          </w:p>
        </w:tc>
        <w:tc>
          <w:tcPr>
            <w:tcW w:w="810" w:type="dxa"/>
          </w:tcPr>
          <w:p w14:paraId="6D6600E1" w14:textId="77777777" w:rsidR="00425A2E" w:rsidRPr="0029551F" w:rsidRDefault="00425A2E" w:rsidP="00425A2E">
            <w:pPr>
              <w:pStyle w:val="ListParagraph"/>
              <w:ind w:left="0"/>
              <w:jc w:val="center"/>
              <w:rPr>
                <w:sz w:val="16"/>
              </w:rPr>
            </w:pPr>
            <w:r>
              <w:rPr>
                <w:sz w:val="16"/>
              </w:rPr>
              <w:t>11.50</w:t>
            </w:r>
          </w:p>
        </w:tc>
        <w:tc>
          <w:tcPr>
            <w:tcW w:w="810" w:type="dxa"/>
          </w:tcPr>
          <w:p w14:paraId="7D3CB6AA" w14:textId="77777777" w:rsidR="00425A2E" w:rsidRPr="0029551F" w:rsidRDefault="00425A2E" w:rsidP="00425A2E">
            <w:pPr>
              <w:pStyle w:val="ListParagraph"/>
              <w:ind w:left="0"/>
              <w:jc w:val="center"/>
              <w:rPr>
                <w:sz w:val="16"/>
              </w:rPr>
            </w:pPr>
            <w:r>
              <w:rPr>
                <w:sz w:val="16"/>
              </w:rPr>
              <w:t>20.92</w:t>
            </w:r>
          </w:p>
        </w:tc>
        <w:tc>
          <w:tcPr>
            <w:tcW w:w="810" w:type="dxa"/>
          </w:tcPr>
          <w:p w14:paraId="1D388C93" w14:textId="77777777" w:rsidR="00425A2E" w:rsidRPr="0029551F" w:rsidRDefault="00425A2E" w:rsidP="00425A2E">
            <w:pPr>
              <w:pStyle w:val="ListParagraph"/>
              <w:ind w:left="0"/>
              <w:jc w:val="center"/>
              <w:rPr>
                <w:sz w:val="16"/>
              </w:rPr>
            </w:pPr>
            <w:r>
              <w:rPr>
                <w:sz w:val="16"/>
              </w:rPr>
              <w:t>40.62</w:t>
            </w:r>
          </w:p>
        </w:tc>
        <w:tc>
          <w:tcPr>
            <w:tcW w:w="810" w:type="dxa"/>
          </w:tcPr>
          <w:p w14:paraId="1D759DC6" w14:textId="77777777" w:rsidR="00425A2E" w:rsidRPr="0029551F" w:rsidRDefault="00425A2E" w:rsidP="00425A2E">
            <w:pPr>
              <w:pStyle w:val="ListParagraph"/>
              <w:ind w:left="0"/>
              <w:jc w:val="center"/>
              <w:rPr>
                <w:sz w:val="16"/>
              </w:rPr>
            </w:pPr>
            <w:r>
              <w:rPr>
                <w:sz w:val="16"/>
              </w:rPr>
              <w:t>17.70</w:t>
            </w:r>
          </w:p>
        </w:tc>
        <w:tc>
          <w:tcPr>
            <w:tcW w:w="810" w:type="dxa"/>
          </w:tcPr>
          <w:p w14:paraId="44327B83" w14:textId="77777777" w:rsidR="00425A2E" w:rsidRPr="0029551F" w:rsidRDefault="00425A2E" w:rsidP="00425A2E">
            <w:pPr>
              <w:pStyle w:val="ListParagraph"/>
              <w:ind w:left="0"/>
              <w:jc w:val="center"/>
              <w:rPr>
                <w:sz w:val="16"/>
              </w:rPr>
            </w:pPr>
            <w:r>
              <w:rPr>
                <w:sz w:val="16"/>
              </w:rPr>
              <w:t>37.86</w:t>
            </w:r>
          </w:p>
        </w:tc>
        <w:tc>
          <w:tcPr>
            <w:tcW w:w="720" w:type="dxa"/>
          </w:tcPr>
          <w:p w14:paraId="5FB92E79" w14:textId="77777777" w:rsidR="00425A2E" w:rsidRPr="0029551F" w:rsidRDefault="00425A2E" w:rsidP="00425A2E">
            <w:pPr>
              <w:pStyle w:val="ListParagraph"/>
              <w:ind w:left="0"/>
              <w:jc w:val="center"/>
              <w:rPr>
                <w:sz w:val="16"/>
              </w:rPr>
            </w:pPr>
            <w:r>
              <w:rPr>
                <w:sz w:val="16"/>
              </w:rPr>
              <w:t>65.88</w:t>
            </w:r>
          </w:p>
        </w:tc>
        <w:tc>
          <w:tcPr>
            <w:tcW w:w="810" w:type="dxa"/>
          </w:tcPr>
          <w:p w14:paraId="5E38C8A6" w14:textId="77777777" w:rsidR="00425A2E" w:rsidRPr="0029551F" w:rsidRDefault="00425A2E" w:rsidP="00425A2E">
            <w:pPr>
              <w:pStyle w:val="ListParagraph"/>
              <w:ind w:left="0"/>
              <w:jc w:val="center"/>
              <w:rPr>
                <w:sz w:val="16"/>
              </w:rPr>
            </w:pPr>
            <w:r>
              <w:rPr>
                <w:sz w:val="16"/>
              </w:rPr>
              <w:t>26.95</w:t>
            </w:r>
          </w:p>
        </w:tc>
        <w:tc>
          <w:tcPr>
            <w:tcW w:w="810" w:type="dxa"/>
          </w:tcPr>
          <w:p w14:paraId="43766956" w14:textId="77777777" w:rsidR="00425A2E" w:rsidRPr="0029551F" w:rsidRDefault="00425A2E" w:rsidP="00425A2E">
            <w:pPr>
              <w:pStyle w:val="ListParagraph"/>
              <w:ind w:left="0"/>
              <w:jc w:val="center"/>
              <w:rPr>
                <w:sz w:val="16"/>
              </w:rPr>
            </w:pPr>
            <w:r>
              <w:rPr>
                <w:sz w:val="16"/>
              </w:rPr>
              <w:t>52.32</w:t>
            </w:r>
          </w:p>
        </w:tc>
      </w:tr>
      <w:tr w:rsidR="00425A2E" w:rsidRPr="008564CE" w14:paraId="76D213FA" w14:textId="77777777" w:rsidTr="00425A2E">
        <w:trPr>
          <w:trHeight w:val="140"/>
          <w:jc w:val="center"/>
        </w:trPr>
        <w:tc>
          <w:tcPr>
            <w:tcW w:w="810" w:type="dxa"/>
            <w:vMerge/>
          </w:tcPr>
          <w:p w14:paraId="014721CB" w14:textId="77777777" w:rsidR="00425A2E" w:rsidRPr="0029551F" w:rsidRDefault="00425A2E" w:rsidP="00425A2E">
            <w:pPr>
              <w:pStyle w:val="ListParagraph"/>
              <w:ind w:left="0"/>
              <w:jc w:val="center"/>
              <w:rPr>
                <w:sz w:val="16"/>
              </w:rPr>
            </w:pPr>
          </w:p>
        </w:tc>
        <w:tc>
          <w:tcPr>
            <w:tcW w:w="1530" w:type="dxa"/>
            <w:gridSpan w:val="2"/>
          </w:tcPr>
          <w:p w14:paraId="20E81555" w14:textId="77777777" w:rsidR="00425A2E" w:rsidRPr="0029551F" w:rsidRDefault="00425A2E" w:rsidP="00425A2E">
            <w:pPr>
              <w:pStyle w:val="ListParagraph"/>
              <w:ind w:left="0"/>
              <w:jc w:val="center"/>
              <w:rPr>
                <w:sz w:val="16"/>
              </w:rPr>
            </w:pPr>
            <w:r w:rsidRPr="00640547">
              <w:rPr>
                <w:rFonts w:ascii="Cambria Math" w:hAnsi="Cambria Math"/>
                <w:sz w:val="16"/>
              </w:rPr>
              <w:t>𝜆</w:t>
            </w:r>
          </w:p>
        </w:tc>
        <w:tc>
          <w:tcPr>
            <w:tcW w:w="2520" w:type="dxa"/>
            <w:gridSpan w:val="3"/>
          </w:tcPr>
          <w:p w14:paraId="02871FC8" w14:textId="77777777" w:rsidR="00425A2E" w:rsidRPr="0029551F" w:rsidRDefault="00425A2E" w:rsidP="00425A2E">
            <w:pPr>
              <w:pStyle w:val="ListParagraph"/>
              <w:ind w:left="0"/>
              <w:jc w:val="center"/>
              <w:rPr>
                <w:sz w:val="16"/>
              </w:rPr>
            </w:pPr>
            <w:r>
              <w:rPr>
                <w:sz w:val="16"/>
              </w:rPr>
              <w:t>0.15</w:t>
            </w:r>
          </w:p>
        </w:tc>
        <w:tc>
          <w:tcPr>
            <w:tcW w:w="2430" w:type="dxa"/>
            <w:gridSpan w:val="3"/>
          </w:tcPr>
          <w:p w14:paraId="14DAE1D6" w14:textId="77777777" w:rsidR="00425A2E" w:rsidRPr="0029551F" w:rsidRDefault="00425A2E" w:rsidP="00425A2E">
            <w:pPr>
              <w:pStyle w:val="ListParagraph"/>
              <w:ind w:left="0"/>
              <w:jc w:val="center"/>
              <w:rPr>
                <w:sz w:val="16"/>
              </w:rPr>
            </w:pPr>
            <w:r>
              <w:rPr>
                <w:sz w:val="16"/>
              </w:rPr>
              <w:t>0.225</w:t>
            </w:r>
          </w:p>
        </w:tc>
        <w:tc>
          <w:tcPr>
            <w:tcW w:w="2340" w:type="dxa"/>
            <w:gridSpan w:val="3"/>
          </w:tcPr>
          <w:p w14:paraId="2C1683FC" w14:textId="77777777" w:rsidR="00425A2E" w:rsidRPr="0029551F" w:rsidRDefault="00425A2E" w:rsidP="00425A2E">
            <w:pPr>
              <w:pStyle w:val="ListParagraph"/>
              <w:ind w:left="0"/>
              <w:jc w:val="center"/>
              <w:rPr>
                <w:sz w:val="16"/>
              </w:rPr>
            </w:pPr>
            <w:r>
              <w:rPr>
                <w:sz w:val="16"/>
              </w:rPr>
              <w:t>0.25</w:t>
            </w:r>
          </w:p>
        </w:tc>
      </w:tr>
      <w:tr w:rsidR="00425A2E" w:rsidRPr="008564CE" w14:paraId="3F4F223F" w14:textId="77777777" w:rsidTr="00425A2E">
        <w:trPr>
          <w:trHeight w:val="140"/>
          <w:jc w:val="center"/>
        </w:trPr>
        <w:tc>
          <w:tcPr>
            <w:tcW w:w="9630" w:type="dxa"/>
            <w:gridSpan w:val="12"/>
          </w:tcPr>
          <w:p w14:paraId="196039E2" w14:textId="1B995EC8" w:rsidR="007A7053" w:rsidRDefault="00425A2E" w:rsidP="00425A2E">
            <w:pPr>
              <w:pStyle w:val="ListParagraph"/>
              <w:ind w:left="0"/>
              <w:rPr>
                <w:sz w:val="16"/>
              </w:rPr>
            </w:pPr>
            <w:r>
              <w:rPr>
                <w:sz w:val="16"/>
              </w:rPr>
              <w:t>Additional c</w:t>
            </w:r>
            <w:r w:rsidRPr="00640547">
              <w:rPr>
                <w:sz w:val="16"/>
              </w:rPr>
              <w:t>omment</w:t>
            </w:r>
            <w:r w:rsidR="007A7053">
              <w:rPr>
                <w:sz w:val="16"/>
              </w:rPr>
              <w:t>s:</w:t>
            </w:r>
          </w:p>
          <w:p w14:paraId="606289D9" w14:textId="2F20849C" w:rsidR="00425A2E" w:rsidRPr="0029551F" w:rsidRDefault="007A7053" w:rsidP="00B66F4E">
            <w:pPr>
              <w:pStyle w:val="ListParagraph"/>
              <w:ind w:left="0"/>
              <w:rPr>
                <w:sz w:val="16"/>
              </w:rPr>
            </w:pPr>
            <w:r>
              <w:rPr>
                <w:sz w:val="16"/>
              </w:rPr>
              <w:t xml:space="preserve">For LAA, </w:t>
            </w:r>
            <w:r w:rsidR="00425A2E">
              <w:rPr>
                <w:sz w:val="16"/>
              </w:rPr>
              <w:t xml:space="preserve">only </w:t>
            </w:r>
            <w:r>
              <w:rPr>
                <w:sz w:val="16"/>
              </w:rPr>
              <w:t xml:space="preserve">UEs </w:t>
            </w:r>
            <w:r w:rsidR="00425A2E">
              <w:rPr>
                <w:sz w:val="16"/>
              </w:rPr>
              <w:t xml:space="preserve">scheduled </w:t>
            </w:r>
            <w:r>
              <w:rPr>
                <w:sz w:val="16"/>
              </w:rPr>
              <w:t xml:space="preserve">for the UL will </w:t>
            </w:r>
            <w:r w:rsidR="00425A2E">
              <w:rPr>
                <w:sz w:val="16"/>
              </w:rPr>
              <w:t xml:space="preserve">contend for the channel. LTE utilizes TDD UL/DL configuration #3 [D S U U U D D D D D]. </w:t>
            </w:r>
            <w:r w:rsidR="00B66F4E">
              <w:rPr>
                <w:sz w:val="16"/>
              </w:rPr>
              <w:t xml:space="preserve">FBE based CCA in the UL with a FFP of 10ms. CCA </w:t>
            </w:r>
            <w:r w:rsidR="00425A2E">
              <w:rPr>
                <w:sz w:val="16"/>
              </w:rPr>
              <w:t>with 48 microsecond duration</w:t>
            </w:r>
            <w:r w:rsidR="00B66F4E">
              <w:rPr>
                <w:sz w:val="16"/>
              </w:rPr>
              <w:t xml:space="preserve"> is</w:t>
            </w:r>
            <w:r w:rsidR="00425A2E">
              <w:rPr>
                <w:sz w:val="16"/>
              </w:rPr>
              <w:t xml:space="preserve"> performed prior to </w:t>
            </w:r>
            <w:r w:rsidR="00B66F4E">
              <w:rPr>
                <w:sz w:val="16"/>
              </w:rPr>
              <w:t xml:space="preserve">the </w:t>
            </w:r>
            <w:r w:rsidR="00425A2E">
              <w:rPr>
                <w:sz w:val="16"/>
              </w:rPr>
              <w:t xml:space="preserve">start of SF </w:t>
            </w:r>
            <w:r w:rsidR="00B66F4E">
              <w:rPr>
                <w:sz w:val="16"/>
              </w:rPr>
              <w:t>#</w:t>
            </w:r>
            <w:r w:rsidR="00425A2E">
              <w:rPr>
                <w:sz w:val="16"/>
              </w:rPr>
              <w:t xml:space="preserve">2. Only one CCA </w:t>
            </w:r>
            <w:r w:rsidR="00B66F4E">
              <w:rPr>
                <w:sz w:val="16"/>
              </w:rPr>
              <w:t xml:space="preserve">per UE </w:t>
            </w:r>
            <w:r w:rsidR="00425A2E">
              <w:rPr>
                <w:sz w:val="16"/>
              </w:rPr>
              <w:t xml:space="preserve">per FFP. </w:t>
            </w:r>
            <w:r w:rsidR="00B66F4E">
              <w:rPr>
                <w:sz w:val="16"/>
              </w:rPr>
              <w:t>Any scheduled UE</w:t>
            </w:r>
            <w:r w:rsidR="00425A2E">
              <w:rPr>
                <w:sz w:val="16"/>
              </w:rPr>
              <w:t xml:space="preserve"> can transmit </w:t>
            </w:r>
            <w:r w:rsidR="00B66F4E">
              <w:rPr>
                <w:sz w:val="16"/>
              </w:rPr>
              <w:t xml:space="preserve">a </w:t>
            </w:r>
            <w:r w:rsidR="00425A2E">
              <w:rPr>
                <w:sz w:val="16"/>
              </w:rPr>
              <w:t>single burst of up to 3 SFs</w:t>
            </w:r>
            <w:r w:rsidR="00B66F4E">
              <w:rPr>
                <w:sz w:val="16"/>
              </w:rPr>
              <w:t xml:space="preserve"> subject to eNB scheduling</w:t>
            </w:r>
            <w:r w:rsidR="00425A2E">
              <w:rPr>
                <w:sz w:val="16"/>
              </w:rPr>
              <w:t>. No dynamic reassignment of unused UL SFs</w:t>
            </w:r>
            <w:r w:rsidR="00B66F4E">
              <w:rPr>
                <w:sz w:val="16"/>
              </w:rPr>
              <w:t xml:space="preserve"> for the DL</w:t>
            </w:r>
            <w:r w:rsidR="00425A2E">
              <w:rPr>
                <w:sz w:val="16"/>
              </w:rPr>
              <w:t>.</w:t>
            </w:r>
          </w:p>
        </w:tc>
      </w:tr>
    </w:tbl>
    <w:p w14:paraId="68D4D774" w14:textId="77777777" w:rsidR="002850AC" w:rsidRPr="002850AC" w:rsidRDefault="002850AC" w:rsidP="002850AC"/>
    <w:p w14:paraId="472DD1C9" w14:textId="719E6B4E" w:rsidR="001C1A1A" w:rsidRPr="00A73424" w:rsidRDefault="001C1A1A" w:rsidP="001C1A1A">
      <w:pPr>
        <w:pStyle w:val="Caption"/>
        <w:keepNext/>
      </w:pPr>
      <w:r w:rsidRPr="00A73424">
        <w:t xml:space="preserve">Table </w:t>
      </w:r>
      <w:r>
        <w:t>A.</w:t>
      </w:r>
      <w:r w:rsidR="001A26FB">
        <w:t>2</w:t>
      </w:r>
      <w:r>
        <w:t>: Wi-Fi/LAA</w:t>
      </w:r>
      <w:r w:rsidR="001A26FB">
        <w:t xml:space="preserve"> UL+DL</w:t>
      </w:r>
      <w:r>
        <w:t>; Indoor Deployment; Y=1; FTP traffic with 80% DL/20% UL</w:t>
      </w:r>
    </w:p>
    <w:tbl>
      <w:tblPr>
        <w:tblStyle w:val="TableGrid"/>
        <w:tblW w:w="9720" w:type="dxa"/>
        <w:jc w:val="center"/>
        <w:tblLayout w:type="fixed"/>
        <w:tblLook w:val="04A0" w:firstRow="1" w:lastRow="0" w:firstColumn="1" w:lastColumn="0" w:noHBand="0" w:noVBand="1"/>
      </w:tblPr>
      <w:tblGrid>
        <w:gridCol w:w="810"/>
        <w:gridCol w:w="810"/>
        <w:gridCol w:w="810"/>
        <w:gridCol w:w="900"/>
        <w:gridCol w:w="810"/>
        <w:gridCol w:w="810"/>
        <w:gridCol w:w="834"/>
        <w:gridCol w:w="786"/>
        <w:gridCol w:w="810"/>
        <w:gridCol w:w="805"/>
        <w:gridCol w:w="725"/>
        <w:gridCol w:w="810"/>
      </w:tblGrid>
      <w:tr w:rsidR="00425A2E" w:rsidRPr="008564CE" w14:paraId="01D838A8" w14:textId="77777777" w:rsidTr="00425A2E">
        <w:trPr>
          <w:trHeight w:val="487"/>
          <w:jc w:val="center"/>
        </w:trPr>
        <w:tc>
          <w:tcPr>
            <w:tcW w:w="810" w:type="dxa"/>
            <w:vMerge w:val="restart"/>
          </w:tcPr>
          <w:p w14:paraId="474658FA" w14:textId="77777777" w:rsidR="00425A2E" w:rsidRPr="0029551F" w:rsidRDefault="00425A2E" w:rsidP="00425A2E">
            <w:pPr>
              <w:jc w:val="center"/>
              <w:rPr>
                <w:sz w:val="16"/>
              </w:rPr>
            </w:pPr>
          </w:p>
          <w:p w14:paraId="70D0456F" w14:textId="77777777" w:rsidR="00425A2E" w:rsidRPr="0029551F" w:rsidRDefault="00425A2E" w:rsidP="00425A2E">
            <w:pPr>
              <w:pStyle w:val="ListParagraph"/>
              <w:ind w:left="0"/>
              <w:jc w:val="center"/>
              <w:rPr>
                <w:sz w:val="16"/>
              </w:rPr>
            </w:pPr>
            <w:r>
              <w:rPr>
                <w:sz w:val="16"/>
                <w:szCs w:val="20"/>
              </w:rPr>
              <w:t xml:space="preserve">LAA </w:t>
            </w:r>
            <w:r w:rsidRPr="0029551F">
              <w:rPr>
                <w:sz w:val="16"/>
                <w:szCs w:val="20"/>
              </w:rPr>
              <w:t>LBT cat.</w:t>
            </w:r>
          </w:p>
        </w:tc>
        <w:tc>
          <w:tcPr>
            <w:tcW w:w="1620" w:type="dxa"/>
            <w:gridSpan w:val="2"/>
            <w:vMerge w:val="restart"/>
          </w:tcPr>
          <w:p w14:paraId="0104B2A2" w14:textId="77777777" w:rsidR="00425A2E" w:rsidRPr="0029551F" w:rsidRDefault="00425A2E" w:rsidP="00425A2E">
            <w:pPr>
              <w:pStyle w:val="ListParagraph"/>
              <w:ind w:left="0"/>
              <w:jc w:val="center"/>
              <w:rPr>
                <w:sz w:val="16"/>
              </w:rPr>
            </w:pPr>
          </w:p>
          <w:p w14:paraId="2C459558" w14:textId="77777777" w:rsidR="00425A2E" w:rsidRPr="0029551F" w:rsidRDefault="00425A2E" w:rsidP="00425A2E">
            <w:pPr>
              <w:pStyle w:val="ListParagraph"/>
              <w:ind w:left="0"/>
              <w:jc w:val="center"/>
              <w:rPr>
                <w:sz w:val="16"/>
                <w:szCs w:val="20"/>
              </w:rPr>
            </w:pPr>
            <w:r>
              <w:rPr>
                <w:sz w:val="16"/>
                <w:szCs w:val="20"/>
              </w:rPr>
              <w:t>Reported parameters</w:t>
            </w:r>
          </w:p>
        </w:tc>
        <w:tc>
          <w:tcPr>
            <w:tcW w:w="2520" w:type="dxa"/>
            <w:gridSpan w:val="3"/>
          </w:tcPr>
          <w:p w14:paraId="047F160F" w14:textId="77777777" w:rsidR="00425A2E" w:rsidRPr="0029551F" w:rsidRDefault="00425A2E" w:rsidP="00425A2E">
            <w:pPr>
              <w:pStyle w:val="ListParagraph"/>
              <w:ind w:left="0"/>
              <w:jc w:val="center"/>
              <w:rPr>
                <w:sz w:val="16"/>
                <w:szCs w:val="20"/>
                <w:u w:val="single"/>
              </w:rPr>
            </w:pPr>
            <w:r w:rsidRPr="0029551F">
              <w:rPr>
                <w:sz w:val="16"/>
                <w:szCs w:val="20"/>
                <w:u w:val="single"/>
              </w:rPr>
              <w:t>Low load</w:t>
            </w:r>
          </w:p>
          <w:p w14:paraId="1A7DE833" w14:textId="77777777" w:rsidR="00425A2E" w:rsidRPr="0029551F" w:rsidRDefault="00425A2E" w:rsidP="00425A2E">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sz w:val="16"/>
                <w:lang w:eastAsia="ja-JP"/>
              </w:rPr>
              <w:t>10%~25%</w:t>
            </w:r>
          </w:p>
        </w:tc>
        <w:tc>
          <w:tcPr>
            <w:tcW w:w="2430" w:type="dxa"/>
            <w:gridSpan w:val="3"/>
          </w:tcPr>
          <w:p w14:paraId="6B41A4D5" w14:textId="77777777" w:rsidR="00425A2E" w:rsidRPr="0029551F" w:rsidRDefault="00425A2E" w:rsidP="00425A2E">
            <w:pPr>
              <w:pStyle w:val="ListParagraph"/>
              <w:ind w:left="0"/>
              <w:jc w:val="center"/>
              <w:rPr>
                <w:sz w:val="16"/>
                <w:szCs w:val="20"/>
                <w:u w:val="single"/>
              </w:rPr>
            </w:pPr>
            <w:r w:rsidRPr="0029551F">
              <w:rPr>
                <w:sz w:val="16"/>
                <w:szCs w:val="20"/>
                <w:u w:val="single"/>
              </w:rPr>
              <w:t>Medium load</w:t>
            </w:r>
          </w:p>
          <w:p w14:paraId="505D7FB1" w14:textId="77777777" w:rsidR="00425A2E" w:rsidRPr="0029551F" w:rsidRDefault="00425A2E" w:rsidP="00425A2E">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sz w:val="16"/>
                <w:lang w:eastAsia="ja-JP"/>
              </w:rPr>
              <w:t>35%~50%</w:t>
            </w:r>
          </w:p>
        </w:tc>
        <w:tc>
          <w:tcPr>
            <w:tcW w:w="2340" w:type="dxa"/>
            <w:gridSpan w:val="3"/>
          </w:tcPr>
          <w:p w14:paraId="2DF898B8" w14:textId="77777777" w:rsidR="00425A2E" w:rsidRPr="0029551F" w:rsidRDefault="00425A2E" w:rsidP="00425A2E">
            <w:pPr>
              <w:pStyle w:val="ListParagraph"/>
              <w:ind w:left="0"/>
              <w:jc w:val="center"/>
              <w:rPr>
                <w:sz w:val="16"/>
                <w:szCs w:val="20"/>
                <w:u w:val="single"/>
              </w:rPr>
            </w:pPr>
            <w:r w:rsidRPr="0029551F">
              <w:rPr>
                <w:sz w:val="16"/>
                <w:szCs w:val="20"/>
                <w:u w:val="single"/>
              </w:rPr>
              <w:t>High load</w:t>
            </w:r>
          </w:p>
          <w:p w14:paraId="3507A881" w14:textId="77777777" w:rsidR="00425A2E" w:rsidRPr="0029551F" w:rsidRDefault="00425A2E" w:rsidP="00425A2E">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425A2E" w:rsidRPr="008564CE" w14:paraId="18B5B590" w14:textId="77777777" w:rsidTr="00DC6129">
        <w:trPr>
          <w:trHeight w:val="687"/>
          <w:jc w:val="center"/>
        </w:trPr>
        <w:tc>
          <w:tcPr>
            <w:tcW w:w="810" w:type="dxa"/>
            <w:vMerge/>
          </w:tcPr>
          <w:p w14:paraId="706D255C" w14:textId="77777777" w:rsidR="00425A2E" w:rsidRPr="0029551F" w:rsidRDefault="00425A2E" w:rsidP="00425A2E">
            <w:pPr>
              <w:pStyle w:val="ListParagraph"/>
              <w:ind w:left="0"/>
              <w:jc w:val="center"/>
              <w:rPr>
                <w:sz w:val="16"/>
              </w:rPr>
            </w:pPr>
          </w:p>
        </w:tc>
        <w:tc>
          <w:tcPr>
            <w:tcW w:w="1620" w:type="dxa"/>
            <w:gridSpan w:val="2"/>
            <w:vMerge/>
          </w:tcPr>
          <w:p w14:paraId="263F2965" w14:textId="77777777" w:rsidR="00425A2E" w:rsidRPr="0029551F" w:rsidRDefault="00425A2E" w:rsidP="00425A2E">
            <w:pPr>
              <w:pStyle w:val="ListParagraph"/>
              <w:ind w:left="0"/>
              <w:jc w:val="center"/>
              <w:rPr>
                <w:sz w:val="16"/>
                <w:szCs w:val="20"/>
              </w:rPr>
            </w:pPr>
          </w:p>
        </w:tc>
        <w:tc>
          <w:tcPr>
            <w:tcW w:w="900" w:type="dxa"/>
          </w:tcPr>
          <w:p w14:paraId="6023BB9D" w14:textId="77777777" w:rsidR="00425A2E" w:rsidRDefault="00425A2E" w:rsidP="00425A2E">
            <w:pPr>
              <w:pStyle w:val="ListParagraph"/>
              <w:ind w:left="0"/>
              <w:jc w:val="center"/>
              <w:rPr>
                <w:sz w:val="16"/>
                <w:szCs w:val="20"/>
              </w:rPr>
            </w:pPr>
            <w:r w:rsidRPr="00381E99">
              <w:rPr>
                <w:sz w:val="16"/>
                <w:szCs w:val="20"/>
              </w:rPr>
              <w:t>Wi-Fi in</w:t>
            </w:r>
          </w:p>
          <w:p w14:paraId="55E17184" w14:textId="77777777" w:rsidR="00425A2E" w:rsidRPr="0029551F" w:rsidRDefault="00425A2E" w:rsidP="00425A2E">
            <w:pPr>
              <w:pStyle w:val="ListParagraph"/>
              <w:ind w:left="0"/>
              <w:jc w:val="center"/>
              <w:rPr>
                <w:sz w:val="16"/>
              </w:rPr>
            </w:pPr>
            <w:r w:rsidRPr="0029551F">
              <w:rPr>
                <w:sz w:val="16"/>
                <w:szCs w:val="20"/>
              </w:rPr>
              <w:t>step 1</w:t>
            </w:r>
          </w:p>
        </w:tc>
        <w:tc>
          <w:tcPr>
            <w:tcW w:w="810" w:type="dxa"/>
          </w:tcPr>
          <w:p w14:paraId="44CCBBFB" w14:textId="77777777" w:rsidR="00425A2E" w:rsidRDefault="00425A2E" w:rsidP="00425A2E">
            <w:pPr>
              <w:pStyle w:val="ListParagraph"/>
              <w:ind w:left="0"/>
              <w:jc w:val="center"/>
              <w:rPr>
                <w:sz w:val="16"/>
                <w:szCs w:val="20"/>
              </w:rPr>
            </w:pPr>
            <w:r w:rsidRPr="0029551F">
              <w:rPr>
                <w:sz w:val="16"/>
                <w:szCs w:val="20"/>
              </w:rPr>
              <w:t>Wi-Fi in</w:t>
            </w:r>
          </w:p>
          <w:p w14:paraId="7D545CA7" w14:textId="77777777" w:rsidR="00425A2E" w:rsidRPr="0029551F" w:rsidRDefault="00425A2E" w:rsidP="00425A2E">
            <w:pPr>
              <w:pStyle w:val="ListParagraph"/>
              <w:ind w:left="0"/>
              <w:jc w:val="center"/>
              <w:rPr>
                <w:sz w:val="16"/>
              </w:rPr>
            </w:pPr>
            <w:r w:rsidRPr="0029551F">
              <w:rPr>
                <w:sz w:val="16"/>
                <w:szCs w:val="20"/>
              </w:rPr>
              <w:t>step 2</w:t>
            </w:r>
          </w:p>
        </w:tc>
        <w:tc>
          <w:tcPr>
            <w:tcW w:w="810" w:type="dxa"/>
          </w:tcPr>
          <w:p w14:paraId="28737605" w14:textId="77777777" w:rsidR="00425A2E" w:rsidRDefault="00425A2E" w:rsidP="00425A2E">
            <w:pPr>
              <w:pStyle w:val="ListParagraph"/>
              <w:ind w:left="0"/>
              <w:jc w:val="center"/>
              <w:rPr>
                <w:sz w:val="16"/>
                <w:szCs w:val="20"/>
              </w:rPr>
            </w:pPr>
            <w:r w:rsidRPr="00381E99">
              <w:rPr>
                <w:sz w:val="16"/>
                <w:szCs w:val="20"/>
              </w:rPr>
              <w:t>LAA</w:t>
            </w:r>
          </w:p>
          <w:p w14:paraId="70836153" w14:textId="77777777" w:rsidR="00425A2E" w:rsidRDefault="00425A2E" w:rsidP="00425A2E">
            <w:pPr>
              <w:pStyle w:val="ListParagraph"/>
              <w:ind w:left="0"/>
              <w:jc w:val="center"/>
              <w:rPr>
                <w:sz w:val="16"/>
                <w:szCs w:val="20"/>
              </w:rPr>
            </w:pPr>
            <w:r w:rsidRPr="00381E99">
              <w:rPr>
                <w:sz w:val="16"/>
                <w:szCs w:val="20"/>
              </w:rPr>
              <w:t>in</w:t>
            </w:r>
          </w:p>
          <w:p w14:paraId="7B39A03D" w14:textId="77777777" w:rsidR="00425A2E" w:rsidRPr="0029551F" w:rsidRDefault="00425A2E" w:rsidP="00425A2E">
            <w:pPr>
              <w:pStyle w:val="ListParagraph"/>
              <w:ind w:left="0"/>
              <w:jc w:val="center"/>
              <w:rPr>
                <w:sz w:val="16"/>
                <w:szCs w:val="20"/>
              </w:rPr>
            </w:pPr>
            <w:r>
              <w:rPr>
                <w:sz w:val="16"/>
                <w:szCs w:val="20"/>
              </w:rPr>
              <w:t>s</w:t>
            </w:r>
            <w:r w:rsidRPr="0029551F">
              <w:rPr>
                <w:sz w:val="16"/>
                <w:szCs w:val="20"/>
              </w:rPr>
              <w:t>tep 2</w:t>
            </w:r>
          </w:p>
        </w:tc>
        <w:tc>
          <w:tcPr>
            <w:tcW w:w="834" w:type="dxa"/>
          </w:tcPr>
          <w:p w14:paraId="6CC5445C" w14:textId="77777777" w:rsidR="00425A2E" w:rsidRDefault="00425A2E" w:rsidP="00425A2E">
            <w:pPr>
              <w:pStyle w:val="ListParagraph"/>
              <w:ind w:left="0"/>
              <w:jc w:val="center"/>
              <w:rPr>
                <w:sz w:val="16"/>
                <w:szCs w:val="20"/>
              </w:rPr>
            </w:pPr>
            <w:r w:rsidRPr="00640547">
              <w:rPr>
                <w:sz w:val="16"/>
                <w:szCs w:val="20"/>
              </w:rPr>
              <w:t>Wi-Fi in</w:t>
            </w:r>
          </w:p>
          <w:p w14:paraId="66DC7588" w14:textId="77777777" w:rsidR="00425A2E" w:rsidRPr="0029551F" w:rsidRDefault="00425A2E" w:rsidP="00425A2E">
            <w:pPr>
              <w:pStyle w:val="ListParagraph"/>
              <w:ind w:left="0"/>
              <w:jc w:val="center"/>
              <w:rPr>
                <w:sz w:val="16"/>
              </w:rPr>
            </w:pPr>
            <w:r w:rsidRPr="00640547">
              <w:rPr>
                <w:sz w:val="16"/>
                <w:szCs w:val="20"/>
              </w:rPr>
              <w:t>step 1</w:t>
            </w:r>
          </w:p>
        </w:tc>
        <w:tc>
          <w:tcPr>
            <w:tcW w:w="786" w:type="dxa"/>
          </w:tcPr>
          <w:p w14:paraId="3295C2D7" w14:textId="77777777" w:rsidR="00425A2E" w:rsidRDefault="00425A2E" w:rsidP="00425A2E">
            <w:pPr>
              <w:pStyle w:val="ListParagraph"/>
              <w:ind w:left="0"/>
              <w:jc w:val="center"/>
              <w:rPr>
                <w:sz w:val="16"/>
                <w:szCs w:val="20"/>
              </w:rPr>
            </w:pPr>
            <w:r w:rsidRPr="00640547">
              <w:rPr>
                <w:sz w:val="16"/>
                <w:szCs w:val="20"/>
              </w:rPr>
              <w:t>Wi-Fi in</w:t>
            </w:r>
          </w:p>
          <w:p w14:paraId="3660832E" w14:textId="77777777" w:rsidR="00425A2E" w:rsidRPr="0029551F" w:rsidRDefault="00425A2E" w:rsidP="00425A2E">
            <w:pPr>
              <w:pStyle w:val="ListParagraph"/>
              <w:ind w:left="0"/>
              <w:jc w:val="center"/>
              <w:rPr>
                <w:sz w:val="16"/>
              </w:rPr>
            </w:pPr>
            <w:r w:rsidRPr="00640547">
              <w:rPr>
                <w:sz w:val="16"/>
                <w:szCs w:val="20"/>
              </w:rPr>
              <w:t>step 2</w:t>
            </w:r>
          </w:p>
        </w:tc>
        <w:tc>
          <w:tcPr>
            <w:tcW w:w="810" w:type="dxa"/>
          </w:tcPr>
          <w:p w14:paraId="2F9543B8" w14:textId="77777777" w:rsidR="00425A2E" w:rsidRDefault="00425A2E" w:rsidP="00425A2E">
            <w:pPr>
              <w:pStyle w:val="ListParagraph"/>
              <w:ind w:left="0"/>
              <w:jc w:val="center"/>
              <w:rPr>
                <w:sz w:val="16"/>
                <w:szCs w:val="20"/>
              </w:rPr>
            </w:pPr>
            <w:r w:rsidRPr="00640547">
              <w:rPr>
                <w:sz w:val="16"/>
                <w:szCs w:val="20"/>
              </w:rPr>
              <w:t>LAA</w:t>
            </w:r>
          </w:p>
          <w:p w14:paraId="0C53B2AD" w14:textId="77777777" w:rsidR="00425A2E" w:rsidRDefault="00425A2E" w:rsidP="00425A2E">
            <w:pPr>
              <w:pStyle w:val="ListParagraph"/>
              <w:ind w:left="0"/>
              <w:jc w:val="center"/>
              <w:rPr>
                <w:sz w:val="16"/>
                <w:szCs w:val="20"/>
              </w:rPr>
            </w:pPr>
            <w:r w:rsidRPr="00640547">
              <w:rPr>
                <w:sz w:val="16"/>
                <w:szCs w:val="20"/>
              </w:rPr>
              <w:t>in</w:t>
            </w:r>
          </w:p>
          <w:p w14:paraId="01FA5F9B" w14:textId="77777777" w:rsidR="00425A2E" w:rsidRPr="0029551F" w:rsidRDefault="00425A2E" w:rsidP="00425A2E">
            <w:pPr>
              <w:pStyle w:val="ListParagraph"/>
              <w:ind w:left="0"/>
              <w:jc w:val="center"/>
              <w:rPr>
                <w:sz w:val="16"/>
                <w:szCs w:val="20"/>
              </w:rPr>
            </w:pPr>
            <w:r>
              <w:rPr>
                <w:sz w:val="16"/>
                <w:szCs w:val="20"/>
              </w:rPr>
              <w:t>s</w:t>
            </w:r>
            <w:r w:rsidRPr="00640547">
              <w:rPr>
                <w:sz w:val="16"/>
                <w:szCs w:val="20"/>
              </w:rPr>
              <w:t>tep 2</w:t>
            </w:r>
          </w:p>
        </w:tc>
        <w:tc>
          <w:tcPr>
            <w:tcW w:w="805" w:type="dxa"/>
          </w:tcPr>
          <w:p w14:paraId="7D327F18" w14:textId="77777777" w:rsidR="00425A2E" w:rsidRDefault="00425A2E" w:rsidP="00425A2E">
            <w:pPr>
              <w:pStyle w:val="ListParagraph"/>
              <w:ind w:left="0"/>
              <w:jc w:val="center"/>
              <w:rPr>
                <w:sz w:val="16"/>
                <w:szCs w:val="20"/>
              </w:rPr>
            </w:pPr>
            <w:r w:rsidRPr="00640547">
              <w:rPr>
                <w:sz w:val="16"/>
                <w:szCs w:val="20"/>
              </w:rPr>
              <w:t>Wi-Fi in</w:t>
            </w:r>
          </w:p>
          <w:p w14:paraId="1542A7FF" w14:textId="77777777" w:rsidR="00425A2E" w:rsidRPr="0029551F" w:rsidRDefault="00425A2E" w:rsidP="00425A2E">
            <w:pPr>
              <w:pStyle w:val="ListParagraph"/>
              <w:ind w:left="0"/>
              <w:jc w:val="center"/>
              <w:rPr>
                <w:sz w:val="16"/>
              </w:rPr>
            </w:pPr>
            <w:r w:rsidRPr="00640547">
              <w:rPr>
                <w:sz w:val="16"/>
                <w:szCs w:val="20"/>
              </w:rPr>
              <w:t>step 1</w:t>
            </w:r>
          </w:p>
        </w:tc>
        <w:tc>
          <w:tcPr>
            <w:tcW w:w="725" w:type="dxa"/>
          </w:tcPr>
          <w:p w14:paraId="393397D0" w14:textId="77777777" w:rsidR="00425A2E" w:rsidRDefault="00425A2E" w:rsidP="00425A2E">
            <w:pPr>
              <w:pStyle w:val="ListParagraph"/>
              <w:ind w:left="0"/>
              <w:jc w:val="center"/>
              <w:rPr>
                <w:sz w:val="16"/>
                <w:szCs w:val="20"/>
              </w:rPr>
            </w:pPr>
            <w:r w:rsidRPr="00640547">
              <w:rPr>
                <w:sz w:val="16"/>
                <w:szCs w:val="20"/>
              </w:rPr>
              <w:t>Wi-Fi in</w:t>
            </w:r>
          </w:p>
          <w:p w14:paraId="0B53C68E" w14:textId="77777777" w:rsidR="00425A2E" w:rsidRPr="0029551F" w:rsidRDefault="00425A2E" w:rsidP="00425A2E">
            <w:pPr>
              <w:pStyle w:val="ListParagraph"/>
              <w:ind w:left="0"/>
              <w:jc w:val="center"/>
              <w:rPr>
                <w:sz w:val="16"/>
              </w:rPr>
            </w:pPr>
            <w:r w:rsidRPr="00640547">
              <w:rPr>
                <w:sz w:val="16"/>
                <w:szCs w:val="20"/>
              </w:rPr>
              <w:t>step 2</w:t>
            </w:r>
          </w:p>
        </w:tc>
        <w:tc>
          <w:tcPr>
            <w:tcW w:w="810" w:type="dxa"/>
          </w:tcPr>
          <w:p w14:paraId="27F4EDB6" w14:textId="77777777" w:rsidR="00425A2E" w:rsidRDefault="00425A2E" w:rsidP="00425A2E">
            <w:pPr>
              <w:pStyle w:val="ListParagraph"/>
              <w:ind w:left="0"/>
              <w:jc w:val="center"/>
              <w:rPr>
                <w:sz w:val="16"/>
                <w:szCs w:val="20"/>
              </w:rPr>
            </w:pPr>
            <w:r w:rsidRPr="00640547">
              <w:rPr>
                <w:sz w:val="16"/>
                <w:szCs w:val="20"/>
              </w:rPr>
              <w:t>LAA</w:t>
            </w:r>
          </w:p>
          <w:p w14:paraId="7A501477" w14:textId="77777777" w:rsidR="00425A2E" w:rsidRDefault="00425A2E" w:rsidP="00425A2E">
            <w:pPr>
              <w:pStyle w:val="ListParagraph"/>
              <w:ind w:left="0"/>
              <w:jc w:val="center"/>
              <w:rPr>
                <w:sz w:val="16"/>
                <w:szCs w:val="20"/>
              </w:rPr>
            </w:pPr>
            <w:r w:rsidRPr="00640547">
              <w:rPr>
                <w:sz w:val="16"/>
                <w:szCs w:val="20"/>
              </w:rPr>
              <w:t>in</w:t>
            </w:r>
          </w:p>
          <w:p w14:paraId="6D2DFFA8" w14:textId="77777777" w:rsidR="00425A2E" w:rsidRPr="0029551F" w:rsidRDefault="00425A2E" w:rsidP="00425A2E">
            <w:pPr>
              <w:pStyle w:val="ListParagraph"/>
              <w:ind w:left="0"/>
              <w:jc w:val="center"/>
              <w:rPr>
                <w:sz w:val="16"/>
                <w:szCs w:val="20"/>
              </w:rPr>
            </w:pPr>
            <w:r>
              <w:rPr>
                <w:sz w:val="16"/>
                <w:szCs w:val="20"/>
              </w:rPr>
              <w:t>s</w:t>
            </w:r>
            <w:r w:rsidRPr="00640547">
              <w:rPr>
                <w:sz w:val="16"/>
                <w:szCs w:val="20"/>
              </w:rPr>
              <w:t>tep 2</w:t>
            </w:r>
          </w:p>
        </w:tc>
      </w:tr>
      <w:tr w:rsidR="00CB79B1" w:rsidRPr="008564CE" w14:paraId="5FEBB23B" w14:textId="77777777" w:rsidTr="00DC6129">
        <w:trPr>
          <w:trHeight w:val="266"/>
          <w:jc w:val="center"/>
        </w:trPr>
        <w:tc>
          <w:tcPr>
            <w:tcW w:w="810" w:type="dxa"/>
            <w:vMerge w:val="restart"/>
          </w:tcPr>
          <w:p w14:paraId="262CF6C8" w14:textId="074C889E" w:rsidR="00CB79B1" w:rsidRPr="0029551F" w:rsidRDefault="00CB79B1" w:rsidP="00CB79B1">
            <w:pPr>
              <w:pStyle w:val="ListParagraph"/>
              <w:ind w:left="0"/>
              <w:jc w:val="center"/>
              <w:rPr>
                <w:sz w:val="16"/>
              </w:rPr>
            </w:pPr>
            <w:r>
              <w:rPr>
                <w:sz w:val="16"/>
              </w:rPr>
              <w:t>LBT</w:t>
            </w:r>
            <w:r>
              <w:rPr>
                <w:sz w:val="16"/>
              </w:rPr>
              <w:br/>
              <w:t>Cat 3</w:t>
            </w:r>
          </w:p>
        </w:tc>
        <w:tc>
          <w:tcPr>
            <w:tcW w:w="810" w:type="dxa"/>
            <w:vMerge w:val="restart"/>
          </w:tcPr>
          <w:p w14:paraId="26040E7B" w14:textId="77777777" w:rsidR="00CB79B1" w:rsidRPr="00A73424" w:rsidRDefault="00CB79B1" w:rsidP="00CB79B1">
            <w:pPr>
              <w:pStyle w:val="ListParagraph"/>
              <w:ind w:left="0"/>
              <w:jc w:val="center"/>
              <w:rPr>
                <w:b/>
                <w:sz w:val="16"/>
              </w:rPr>
            </w:pPr>
            <w:r w:rsidRPr="00A73424">
              <w:rPr>
                <w:b/>
                <w:sz w:val="16"/>
              </w:rPr>
              <w:t>DL</w:t>
            </w:r>
            <w:r>
              <w:rPr>
                <w:b/>
                <w:sz w:val="16"/>
              </w:rPr>
              <w:t>:</w:t>
            </w:r>
          </w:p>
          <w:p w14:paraId="04AC4487" w14:textId="77777777" w:rsidR="00CB79B1" w:rsidRPr="00640547" w:rsidRDefault="00CB79B1" w:rsidP="00CB79B1">
            <w:pPr>
              <w:pStyle w:val="ListParagraph"/>
              <w:ind w:left="0"/>
              <w:jc w:val="center"/>
              <w:rPr>
                <w:sz w:val="16"/>
              </w:rPr>
            </w:pPr>
            <w:r w:rsidRPr="00640547">
              <w:rPr>
                <w:sz w:val="16"/>
              </w:rPr>
              <w:t>UPT CDF</w:t>
            </w:r>
          </w:p>
          <w:p w14:paraId="5FCD993A" w14:textId="77777777" w:rsidR="00CB79B1" w:rsidRPr="0029551F" w:rsidRDefault="00CB79B1" w:rsidP="00CB79B1">
            <w:pPr>
              <w:pStyle w:val="ListParagraph"/>
              <w:ind w:left="0"/>
              <w:jc w:val="center"/>
              <w:rPr>
                <w:sz w:val="16"/>
              </w:rPr>
            </w:pPr>
            <w:r>
              <w:rPr>
                <w:sz w:val="16"/>
              </w:rPr>
              <w:t>[</w:t>
            </w:r>
            <w:r w:rsidRPr="00640547">
              <w:rPr>
                <w:sz w:val="16"/>
              </w:rPr>
              <w:t>Mbps</w:t>
            </w:r>
            <w:r>
              <w:rPr>
                <w:sz w:val="16"/>
              </w:rPr>
              <w:t>]</w:t>
            </w:r>
          </w:p>
        </w:tc>
        <w:tc>
          <w:tcPr>
            <w:tcW w:w="810" w:type="dxa"/>
          </w:tcPr>
          <w:p w14:paraId="6D7C2A06" w14:textId="77777777" w:rsidR="00CB79B1" w:rsidRPr="0029551F" w:rsidRDefault="00CB79B1" w:rsidP="00CB79B1">
            <w:pPr>
              <w:pStyle w:val="ListParagraph"/>
              <w:ind w:left="0"/>
              <w:jc w:val="center"/>
              <w:rPr>
                <w:sz w:val="16"/>
              </w:rPr>
            </w:pPr>
            <w:r w:rsidRPr="00640547">
              <w:rPr>
                <w:sz w:val="16"/>
              </w:rPr>
              <w:t>5%</w:t>
            </w:r>
          </w:p>
        </w:tc>
        <w:tc>
          <w:tcPr>
            <w:tcW w:w="900" w:type="dxa"/>
          </w:tcPr>
          <w:p w14:paraId="4F650DDB" w14:textId="77777777" w:rsidR="00CB79B1" w:rsidRPr="0029551F" w:rsidRDefault="00CB79B1" w:rsidP="00CB79B1">
            <w:pPr>
              <w:pStyle w:val="ListParagraph"/>
              <w:ind w:left="0"/>
              <w:jc w:val="center"/>
              <w:rPr>
                <w:sz w:val="16"/>
              </w:rPr>
            </w:pPr>
            <w:r>
              <w:rPr>
                <w:sz w:val="16"/>
              </w:rPr>
              <w:t>10.801</w:t>
            </w:r>
          </w:p>
        </w:tc>
        <w:tc>
          <w:tcPr>
            <w:tcW w:w="810" w:type="dxa"/>
          </w:tcPr>
          <w:p w14:paraId="72D17720" w14:textId="77777777" w:rsidR="00CB79B1" w:rsidRPr="0029551F" w:rsidRDefault="00CB79B1" w:rsidP="00CB79B1">
            <w:pPr>
              <w:pStyle w:val="ListParagraph"/>
              <w:ind w:left="0"/>
              <w:jc w:val="center"/>
              <w:rPr>
                <w:sz w:val="16"/>
              </w:rPr>
            </w:pPr>
            <w:r>
              <w:rPr>
                <w:sz w:val="16"/>
              </w:rPr>
              <w:t>20.242</w:t>
            </w:r>
          </w:p>
        </w:tc>
        <w:tc>
          <w:tcPr>
            <w:tcW w:w="810" w:type="dxa"/>
          </w:tcPr>
          <w:p w14:paraId="68D40E65" w14:textId="77777777" w:rsidR="00CB79B1" w:rsidRPr="0029551F" w:rsidRDefault="00CB79B1" w:rsidP="00CB79B1">
            <w:pPr>
              <w:pStyle w:val="ListParagraph"/>
              <w:ind w:left="0"/>
              <w:jc w:val="center"/>
              <w:rPr>
                <w:sz w:val="16"/>
              </w:rPr>
            </w:pPr>
            <w:r>
              <w:rPr>
                <w:sz w:val="16"/>
              </w:rPr>
              <w:t>19.218</w:t>
            </w:r>
          </w:p>
        </w:tc>
        <w:tc>
          <w:tcPr>
            <w:tcW w:w="834" w:type="dxa"/>
          </w:tcPr>
          <w:p w14:paraId="2A3917A1" w14:textId="77777777" w:rsidR="00CB79B1" w:rsidRPr="0029551F" w:rsidRDefault="00CB79B1" w:rsidP="00CB79B1">
            <w:pPr>
              <w:pStyle w:val="ListParagraph"/>
              <w:ind w:left="0"/>
              <w:jc w:val="center"/>
              <w:rPr>
                <w:sz w:val="16"/>
              </w:rPr>
            </w:pPr>
            <w:r>
              <w:rPr>
                <w:sz w:val="16"/>
              </w:rPr>
              <w:t>4.867</w:t>
            </w:r>
          </w:p>
        </w:tc>
        <w:tc>
          <w:tcPr>
            <w:tcW w:w="786" w:type="dxa"/>
          </w:tcPr>
          <w:p w14:paraId="6B4C3448" w14:textId="77777777" w:rsidR="00CB79B1" w:rsidRPr="0029551F" w:rsidRDefault="00CB79B1" w:rsidP="00CB79B1">
            <w:pPr>
              <w:pStyle w:val="ListParagraph"/>
              <w:ind w:left="0"/>
              <w:jc w:val="center"/>
              <w:rPr>
                <w:sz w:val="16"/>
              </w:rPr>
            </w:pPr>
            <w:r>
              <w:rPr>
                <w:sz w:val="16"/>
              </w:rPr>
              <w:t>5.772</w:t>
            </w:r>
          </w:p>
        </w:tc>
        <w:tc>
          <w:tcPr>
            <w:tcW w:w="810" w:type="dxa"/>
          </w:tcPr>
          <w:p w14:paraId="657EA238" w14:textId="77777777" w:rsidR="00CB79B1" w:rsidRPr="0029551F" w:rsidRDefault="00CB79B1" w:rsidP="00CB79B1">
            <w:pPr>
              <w:pStyle w:val="ListParagraph"/>
              <w:ind w:left="0"/>
              <w:jc w:val="center"/>
              <w:rPr>
                <w:sz w:val="16"/>
              </w:rPr>
            </w:pPr>
            <w:r>
              <w:rPr>
                <w:sz w:val="16"/>
              </w:rPr>
              <w:t>1.443</w:t>
            </w:r>
          </w:p>
        </w:tc>
        <w:tc>
          <w:tcPr>
            <w:tcW w:w="805" w:type="dxa"/>
          </w:tcPr>
          <w:p w14:paraId="4622261F" w14:textId="7881547D" w:rsidR="00CB79B1" w:rsidRPr="0029551F" w:rsidRDefault="00CB79B1" w:rsidP="00CB79B1">
            <w:pPr>
              <w:pStyle w:val="ListParagraph"/>
              <w:ind w:left="0"/>
              <w:jc w:val="center"/>
              <w:rPr>
                <w:sz w:val="16"/>
              </w:rPr>
            </w:pPr>
            <w:r>
              <w:rPr>
                <w:sz w:val="16"/>
              </w:rPr>
              <w:t>2.456</w:t>
            </w:r>
          </w:p>
        </w:tc>
        <w:tc>
          <w:tcPr>
            <w:tcW w:w="725" w:type="dxa"/>
          </w:tcPr>
          <w:p w14:paraId="271D3CB1" w14:textId="14933BCB" w:rsidR="00CB79B1" w:rsidRPr="0029551F" w:rsidRDefault="00CB79B1" w:rsidP="00CB79B1">
            <w:pPr>
              <w:pStyle w:val="ListParagraph"/>
              <w:ind w:left="0"/>
              <w:jc w:val="center"/>
              <w:rPr>
                <w:sz w:val="16"/>
              </w:rPr>
            </w:pPr>
            <w:r>
              <w:rPr>
                <w:sz w:val="16"/>
              </w:rPr>
              <w:t>1.911</w:t>
            </w:r>
          </w:p>
        </w:tc>
        <w:tc>
          <w:tcPr>
            <w:tcW w:w="810" w:type="dxa"/>
          </w:tcPr>
          <w:p w14:paraId="27AE2C71" w14:textId="6F69A24D" w:rsidR="00CB79B1" w:rsidRPr="0029551F" w:rsidRDefault="00CB79B1" w:rsidP="00CB79B1">
            <w:pPr>
              <w:pStyle w:val="ListParagraph"/>
              <w:ind w:left="0"/>
              <w:jc w:val="center"/>
              <w:rPr>
                <w:sz w:val="16"/>
              </w:rPr>
            </w:pPr>
            <w:r>
              <w:rPr>
                <w:sz w:val="16"/>
              </w:rPr>
              <w:t>1.291</w:t>
            </w:r>
          </w:p>
        </w:tc>
      </w:tr>
      <w:tr w:rsidR="00CB79B1" w:rsidRPr="008564CE" w14:paraId="08345D31" w14:textId="77777777" w:rsidTr="00DC6129">
        <w:trPr>
          <w:trHeight w:val="140"/>
          <w:jc w:val="center"/>
        </w:trPr>
        <w:tc>
          <w:tcPr>
            <w:tcW w:w="810" w:type="dxa"/>
            <w:vMerge/>
          </w:tcPr>
          <w:p w14:paraId="4DED791D" w14:textId="77777777" w:rsidR="00CB79B1" w:rsidRPr="0029551F" w:rsidRDefault="00CB79B1" w:rsidP="00CB79B1">
            <w:pPr>
              <w:pStyle w:val="ListParagraph"/>
              <w:ind w:left="0"/>
              <w:jc w:val="center"/>
              <w:rPr>
                <w:sz w:val="16"/>
              </w:rPr>
            </w:pPr>
          </w:p>
        </w:tc>
        <w:tc>
          <w:tcPr>
            <w:tcW w:w="810" w:type="dxa"/>
            <w:vMerge/>
          </w:tcPr>
          <w:p w14:paraId="2A4C3191" w14:textId="77777777" w:rsidR="00CB79B1" w:rsidRPr="0029551F" w:rsidRDefault="00CB79B1" w:rsidP="00CB79B1">
            <w:pPr>
              <w:pStyle w:val="ListParagraph"/>
              <w:ind w:left="0"/>
              <w:jc w:val="center"/>
              <w:rPr>
                <w:sz w:val="16"/>
              </w:rPr>
            </w:pPr>
          </w:p>
        </w:tc>
        <w:tc>
          <w:tcPr>
            <w:tcW w:w="810" w:type="dxa"/>
          </w:tcPr>
          <w:p w14:paraId="48164DF5" w14:textId="77777777" w:rsidR="00CB79B1" w:rsidRPr="0029551F" w:rsidRDefault="00CB79B1" w:rsidP="00CB79B1">
            <w:pPr>
              <w:pStyle w:val="ListParagraph"/>
              <w:ind w:left="0"/>
              <w:jc w:val="center"/>
              <w:rPr>
                <w:sz w:val="16"/>
              </w:rPr>
            </w:pPr>
            <w:r w:rsidRPr="00640547">
              <w:rPr>
                <w:sz w:val="16"/>
              </w:rPr>
              <w:t>50%</w:t>
            </w:r>
          </w:p>
        </w:tc>
        <w:tc>
          <w:tcPr>
            <w:tcW w:w="900" w:type="dxa"/>
          </w:tcPr>
          <w:p w14:paraId="1AB99862" w14:textId="0B28C85A" w:rsidR="00CB79B1" w:rsidRPr="0029551F" w:rsidRDefault="00CB79B1" w:rsidP="00CB79B1">
            <w:pPr>
              <w:pStyle w:val="ListParagraph"/>
              <w:ind w:left="0"/>
              <w:jc w:val="center"/>
              <w:rPr>
                <w:sz w:val="16"/>
              </w:rPr>
            </w:pPr>
            <w:r>
              <w:rPr>
                <w:sz w:val="16"/>
              </w:rPr>
              <w:t>65.735</w:t>
            </w:r>
          </w:p>
        </w:tc>
        <w:tc>
          <w:tcPr>
            <w:tcW w:w="810" w:type="dxa"/>
          </w:tcPr>
          <w:p w14:paraId="5D179C0D" w14:textId="77777777" w:rsidR="00CB79B1" w:rsidRPr="0029551F" w:rsidRDefault="00CB79B1" w:rsidP="00CB79B1">
            <w:pPr>
              <w:pStyle w:val="ListParagraph"/>
              <w:ind w:left="0"/>
              <w:jc w:val="center"/>
              <w:rPr>
                <w:sz w:val="16"/>
              </w:rPr>
            </w:pPr>
            <w:r>
              <w:rPr>
                <w:sz w:val="16"/>
              </w:rPr>
              <w:t>89.144</w:t>
            </w:r>
          </w:p>
        </w:tc>
        <w:tc>
          <w:tcPr>
            <w:tcW w:w="810" w:type="dxa"/>
          </w:tcPr>
          <w:p w14:paraId="6DCA7E41" w14:textId="77777777" w:rsidR="00CB79B1" w:rsidRPr="0029551F" w:rsidRDefault="00CB79B1" w:rsidP="00CB79B1">
            <w:pPr>
              <w:pStyle w:val="ListParagraph"/>
              <w:ind w:left="0"/>
              <w:jc w:val="center"/>
              <w:rPr>
                <w:sz w:val="16"/>
              </w:rPr>
            </w:pPr>
            <w:r>
              <w:rPr>
                <w:sz w:val="16"/>
              </w:rPr>
              <w:t>63.771</w:t>
            </w:r>
          </w:p>
        </w:tc>
        <w:tc>
          <w:tcPr>
            <w:tcW w:w="834" w:type="dxa"/>
          </w:tcPr>
          <w:p w14:paraId="0C5A7429" w14:textId="77777777" w:rsidR="00CB79B1" w:rsidRPr="0029551F" w:rsidRDefault="00CB79B1" w:rsidP="00CB79B1">
            <w:pPr>
              <w:pStyle w:val="ListParagraph"/>
              <w:ind w:left="0"/>
              <w:jc w:val="center"/>
              <w:rPr>
                <w:sz w:val="16"/>
              </w:rPr>
            </w:pPr>
            <w:r>
              <w:rPr>
                <w:sz w:val="16"/>
              </w:rPr>
              <w:t>21.478</w:t>
            </w:r>
          </w:p>
        </w:tc>
        <w:tc>
          <w:tcPr>
            <w:tcW w:w="786" w:type="dxa"/>
          </w:tcPr>
          <w:p w14:paraId="0526F5C8" w14:textId="77777777" w:rsidR="00CB79B1" w:rsidRPr="0029551F" w:rsidRDefault="00CB79B1" w:rsidP="00CB79B1">
            <w:pPr>
              <w:pStyle w:val="ListParagraph"/>
              <w:ind w:left="0"/>
              <w:jc w:val="center"/>
              <w:rPr>
                <w:sz w:val="16"/>
              </w:rPr>
            </w:pPr>
            <w:r>
              <w:rPr>
                <w:sz w:val="16"/>
              </w:rPr>
              <w:t>28.262</w:t>
            </w:r>
          </w:p>
        </w:tc>
        <w:tc>
          <w:tcPr>
            <w:tcW w:w="810" w:type="dxa"/>
          </w:tcPr>
          <w:p w14:paraId="42AFA590" w14:textId="77777777" w:rsidR="00CB79B1" w:rsidRPr="0029551F" w:rsidRDefault="00CB79B1" w:rsidP="00CB79B1">
            <w:pPr>
              <w:pStyle w:val="ListParagraph"/>
              <w:ind w:left="0"/>
              <w:jc w:val="center"/>
              <w:rPr>
                <w:sz w:val="16"/>
              </w:rPr>
            </w:pPr>
            <w:r>
              <w:rPr>
                <w:sz w:val="16"/>
              </w:rPr>
              <w:t>15.299</w:t>
            </w:r>
          </w:p>
        </w:tc>
        <w:tc>
          <w:tcPr>
            <w:tcW w:w="805" w:type="dxa"/>
          </w:tcPr>
          <w:p w14:paraId="676F7015" w14:textId="42844FB8" w:rsidR="00CB79B1" w:rsidRPr="0029551F" w:rsidRDefault="00CB79B1" w:rsidP="00CB79B1">
            <w:pPr>
              <w:pStyle w:val="ListParagraph"/>
              <w:ind w:left="0"/>
              <w:jc w:val="center"/>
              <w:rPr>
                <w:sz w:val="16"/>
              </w:rPr>
            </w:pPr>
            <w:r>
              <w:rPr>
                <w:sz w:val="16"/>
              </w:rPr>
              <w:t>10.685</w:t>
            </w:r>
          </w:p>
        </w:tc>
        <w:tc>
          <w:tcPr>
            <w:tcW w:w="725" w:type="dxa"/>
          </w:tcPr>
          <w:p w14:paraId="392BCF9D" w14:textId="68F32779" w:rsidR="00CB79B1" w:rsidRPr="0029551F" w:rsidRDefault="00CB79B1" w:rsidP="00CB79B1">
            <w:pPr>
              <w:pStyle w:val="ListParagraph"/>
              <w:ind w:left="0"/>
              <w:jc w:val="center"/>
              <w:rPr>
                <w:sz w:val="16"/>
              </w:rPr>
            </w:pPr>
            <w:r>
              <w:rPr>
                <w:sz w:val="16"/>
              </w:rPr>
              <w:t>18.160</w:t>
            </w:r>
          </w:p>
        </w:tc>
        <w:tc>
          <w:tcPr>
            <w:tcW w:w="810" w:type="dxa"/>
          </w:tcPr>
          <w:p w14:paraId="60C888C8" w14:textId="533E40CC" w:rsidR="00CB79B1" w:rsidRPr="0029551F" w:rsidRDefault="00CB79B1" w:rsidP="00CB79B1">
            <w:pPr>
              <w:pStyle w:val="ListParagraph"/>
              <w:ind w:left="0"/>
              <w:jc w:val="center"/>
              <w:rPr>
                <w:sz w:val="16"/>
              </w:rPr>
            </w:pPr>
            <w:r>
              <w:rPr>
                <w:sz w:val="16"/>
              </w:rPr>
              <w:t>9.618</w:t>
            </w:r>
          </w:p>
        </w:tc>
      </w:tr>
      <w:tr w:rsidR="00CB79B1" w:rsidRPr="008564CE" w14:paraId="6D0C332D" w14:textId="77777777" w:rsidTr="00DC6129">
        <w:trPr>
          <w:trHeight w:val="140"/>
          <w:jc w:val="center"/>
        </w:trPr>
        <w:tc>
          <w:tcPr>
            <w:tcW w:w="810" w:type="dxa"/>
            <w:vMerge/>
          </w:tcPr>
          <w:p w14:paraId="6720C0F7" w14:textId="77777777" w:rsidR="00CB79B1" w:rsidRPr="0029551F" w:rsidRDefault="00CB79B1" w:rsidP="00CB79B1">
            <w:pPr>
              <w:pStyle w:val="ListParagraph"/>
              <w:ind w:left="0"/>
              <w:jc w:val="center"/>
              <w:rPr>
                <w:sz w:val="16"/>
              </w:rPr>
            </w:pPr>
          </w:p>
        </w:tc>
        <w:tc>
          <w:tcPr>
            <w:tcW w:w="810" w:type="dxa"/>
            <w:vMerge/>
          </w:tcPr>
          <w:p w14:paraId="6E97A5F5" w14:textId="77777777" w:rsidR="00CB79B1" w:rsidRPr="0029551F" w:rsidRDefault="00CB79B1" w:rsidP="00CB79B1">
            <w:pPr>
              <w:pStyle w:val="ListParagraph"/>
              <w:ind w:left="0"/>
              <w:jc w:val="center"/>
              <w:rPr>
                <w:sz w:val="16"/>
              </w:rPr>
            </w:pPr>
          </w:p>
        </w:tc>
        <w:tc>
          <w:tcPr>
            <w:tcW w:w="810" w:type="dxa"/>
          </w:tcPr>
          <w:p w14:paraId="4AC6AD3A" w14:textId="77777777" w:rsidR="00CB79B1" w:rsidRPr="0029551F" w:rsidRDefault="00CB79B1" w:rsidP="00CB79B1">
            <w:pPr>
              <w:pStyle w:val="ListParagraph"/>
              <w:ind w:left="0"/>
              <w:jc w:val="center"/>
              <w:rPr>
                <w:sz w:val="16"/>
              </w:rPr>
            </w:pPr>
            <w:r w:rsidRPr="00640547">
              <w:rPr>
                <w:sz w:val="16"/>
              </w:rPr>
              <w:t>95%</w:t>
            </w:r>
          </w:p>
        </w:tc>
        <w:tc>
          <w:tcPr>
            <w:tcW w:w="900" w:type="dxa"/>
          </w:tcPr>
          <w:p w14:paraId="42F06269" w14:textId="77777777" w:rsidR="00CB79B1" w:rsidRPr="0029551F" w:rsidRDefault="00CB79B1" w:rsidP="00CB79B1">
            <w:pPr>
              <w:pStyle w:val="ListParagraph"/>
              <w:ind w:left="0"/>
              <w:jc w:val="center"/>
              <w:rPr>
                <w:sz w:val="16"/>
              </w:rPr>
            </w:pPr>
            <w:r>
              <w:rPr>
                <w:sz w:val="16"/>
              </w:rPr>
              <w:t>120.512</w:t>
            </w:r>
          </w:p>
        </w:tc>
        <w:tc>
          <w:tcPr>
            <w:tcW w:w="810" w:type="dxa"/>
          </w:tcPr>
          <w:p w14:paraId="1AFC35E8" w14:textId="77777777" w:rsidR="00CB79B1" w:rsidRPr="0029551F" w:rsidRDefault="00CB79B1" w:rsidP="00CB79B1">
            <w:pPr>
              <w:pStyle w:val="ListParagraph"/>
              <w:ind w:left="0"/>
              <w:jc w:val="center"/>
              <w:rPr>
                <w:sz w:val="16"/>
              </w:rPr>
            </w:pPr>
            <w:r>
              <w:rPr>
                <w:sz w:val="16"/>
              </w:rPr>
              <w:t>120.624</w:t>
            </w:r>
          </w:p>
        </w:tc>
        <w:tc>
          <w:tcPr>
            <w:tcW w:w="810" w:type="dxa"/>
          </w:tcPr>
          <w:p w14:paraId="58ACBE00" w14:textId="77777777" w:rsidR="00CB79B1" w:rsidRPr="0029551F" w:rsidRDefault="00CB79B1" w:rsidP="00CB79B1">
            <w:pPr>
              <w:pStyle w:val="ListParagraph"/>
              <w:ind w:left="0"/>
              <w:jc w:val="center"/>
              <w:rPr>
                <w:sz w:val="16"/>
              </w:rPr>
            </w:pPr>
            <w:r>
              <w:rPr>
                <w:sz w:val="16"/>
              </w:rPr>
              <w:t>111.631</w:t>
            </w:r>
          </w:p>
        </w:tc>
        <w:tc>
          <w:tcPr>
            <w:tcW w:w="834" w:type="dxa"/>
          </w:tcPr>
          <w:p w14:paraId="7601F318" w14:textId="77777777" w:rsidR="00CB79B1" w:rsidRPr="0029551F" w:rsidRDefault="00CB79B1" w:rsidP="00CB79B1">
            <w:pPr>
              <w:pStyle w:val="ListParagraph"/>
              <w:ind w:left="0"/>
              <w:jc w:val="center"/>
              <w:rPr>
                <w:sz w:val="16"/>
              </w:rPr>
            </w:pPr>
            <w:r>
              <w:rPr>
                <w:sz w:val="16"/>
              </w:rPr>
              <w:t>104.648</w:t>
            </w:r>
          </w:p>
        </w:tc>
        <w:tc>
          <w:tcPr>
            <w:tcW w:w="786" w:type="dxa"/>
          </w:tcPr>
          <w:p w14:paraId="43D7CB8A" w14:textId="77777777" w:rsidR="00CB79B1" w:rsidRPr="0029551F" w:rsidRDefault="00CB79B1" w:rsidP="00CB79B1">
            <w:pPr>
              <w:pStyle w:val="ListParagraph"/>
              <w:ind w:left="0"/>
              <w:jc w:val="center"/>
              <w:rPr>
                <w:sz w:val="16"/>
              </w:rPr>
            </w:pPr>
            <w:r>
              <w:rPr>
                <w:sz w:val="16"/>
              </w:rPr>
              <w:t>120.153</w:t>
            </w:r>
          </w:p>
        </w:tc>
        <w:tc>
          <w:tcPr>
            <w:tcW w:w="810" w:type="dxa"/>
          </w:tcPr>
          <w:p w14:paraId="48A855A8" w14:textId="77777777" w:rsidR="00CB79B1" w:rsidRPr="0029551F" w:rsidRDefault="00CB79B1" w:rsidP="00CB79B1">
            <w:pPr>
              <w:pStyle w:val="ListParagraph"/>
              <w:ind w:left="0"/>
              <w:jc w:val="center"/>
              <w:rPr>
                <w:sz w:val="16"/>
              </w:rPr>
            </w:pPr>
            <w:r>
              <w:rPr>
                <w:sz w:val="16"/>
              </w:rPr>
              <w:t>88.334</w:t>
            </w:r>
          </w:p>
        </w:tc>
        <w:tc>
          <w:tcPr>
            <w:tcW w:w="805" w:type="dxa"/>
          </w:tcPr>
          <w:p w14:paraId="7CEAF6C7" w14:textId="1648A4E8" w:rsidR="00CB79B1" w:rsidRPr="0029551F" w:rsidRDefault="00CB79B1" w:rsidP="00CB79B1">
            <w:pPr>
              <w:pStyle w:val="ListParagraph"/>
              <w:ind w:left="0"/>
              <w:jc w:val="center"/>
              <w:rPr>
                <w:sz w:val="16"/>
              </w:rPr>
            </w:pPr>
            <w:r>
              <w:rPr>
                <w:sz w:val="16"/>
              </w:rPr>
              <w:t>102.344</w:t>
            </w:r>
          </w:p>
        </w:tc>
        <w:tc>
          <w:tcPr>
            <w:tcW w:w="725" w:type="dxa"/>
          </w:tcPr>
          <w:p w14:paraId="5D0A2DF2" w14:textId="7BEB271A" w:rsidR="00CB79B1" w:rsidRPr="0029551F" w:rsidRDefault="00CB79B1" w:rsidP="00CB79B1">
            <w:pPr>
              <w:pStyle w:val="ListParagraph"/>
              <w:ind w:left="0"/>
              <w:jc w:val="center"/>
              <w:rPr>
                <w:sz w:val="16"/>
              </w:rPr>
            </w:pPr>
            <w:r>
              <w:rPr>
                <w:sz w:val="16"/>
              </w:rPr>
              <w:t>99.447</w:t>
            </w:r>
          </w:p>
        </w:tc>
        <w:tc>
          <w:tcPr>
            <w:tcW w:w="810" w:type="dxa"/>
          </w:tcPr>
          <w:p w14:paraId="6A918E47" w14:textId="074813F3" w:rsidR="00CB79B1" w:rsidRPr="0029551F" w:rsidRDefault="00CB79B1" w:rsidP="00CB79B1">
            <w:pPr>
              <w:pStyle w:val="ListParagraph"/>
              <w:ind w:left="0"/>
              <w:jc w:val="center"/>
              <w:rPr>
                <w:sz w:val="16"/>
              </w:rPr>
            </w:pPr>
            <w:r>
              <w:rPr>
                <w:sz w:val="16"/>
              </w:rPr>
              <w:t>57.887</w:t>
            </w:r>
          </w:p>
        </w:tc>
      </w:tr>
      <w:tr w:rsidR="00CB79B1" w:rsidRPr="008564CE" w14:paraId="364CF025" w14:textId="77777777" w:rsidTr="00DC6129">
        <w:trPr>
          <w:trHeight w:val="140"/>
          <w:jc w:val="center"/>
        </w:trPr>
        <w:tc>
          <w:tcPr>
            <w:tcW w:w="810" w:type="dxa"/>
            <w:vMerge/>
          </w:tcPr>
          <w:p w14:paraId="0878B51E" w14:textId="77777777" w:rsidR="00CB79B1" w:rsidRPr="0029551F" w:rsidRDefault="00CB79B1" w:rsidP="00CB79B1">
            <w:pPr>
              <w:pStyle w:val="ListParagraph"/>
              <w:ind w:left="0"/>
              <w:jc w:val="center"/>
              <w:rPr>
                <w:sz w:val="16"/>
              </w:rPr>
            </w:pPr>
          </w:p>
        </w:tc>
        <w:tc>
          <w:tcPr>
            <w:tcW w:w="810" w:type="dxa"/>
            <w:vMerge/>
          </w:tcPr>
          <w:p w14:paraId="19C8F301" w14:textId="77777777" w:rsidR="00CB79B1" w:rsidRPr="0029551F" w:rsidRDefault="00CB79B1" w:rsidP="00CB79B1">
            <w:pPr>
              <w:pStyle w:val="ListParagraph"/>
              <w:ind w:left="0"/>
              <w:jc w:val="center"/>
              <w:rPr>
                <w:sz w:val="16"/>
              </w:rPr>
            </w:pPr>
          </w:p>
        </w:tc>
        <w:tc>
          <w:tcPr>
            <w:tcW w:w="810" w:type="dxa"/>
          </w:tcPr>
          <w:p w14:paraId="4D1F1C31" w14:textId="77777777" w:rsidR="00CB79B1" w:rsidRPr="0029551F" w:rsidRDefault="00CB79B1" w:rsidP="00CB79B1">
            <w:pPr>
              <w:pStyle w:val="ListParagraph"/>
              <w:ind w:left="0"/>
              <w:jc w:val="center"/>
              <w:rPr>
                <w:sz w:val="16"/>
              </w:rPr>
            </w:pPr>
            <w:r w:rsidRPr="00640547">
              <w:rPr>
                <w:sz w:val="16"/>
              </w:rPr>
              <w:t>Mean</w:t>
            </w:r>
          </w:p>
        </w:tc>
        <w:tc>
          <w:tcPr>
            <w:tcW w:w="900" w:type="dxa"/>
          </w:tcPr>
          <w:p w14:paraId="3D8971CC" w14:textId="77777777" w:rsidR="00CB79B1" w:rsidRPr="0029551F" w:rsidRDefault="00CB79B1" w:rsidP="00CB79B1">
            <w:pPr>
              <w:pStyle w:val="ListParagraph"/>
              <w:ind w:left="0"/>
              <w:jc w:val="center"/>
              <w:rPr>
                <w:sz w:val="16"/>
              </w:rPr>
            </w:pPr>
            <w:r>
              <w:rPr>
                <w:sz w:val="16"/>
              </w:rPr>
              <w:t>65.467</w:t>
            </w:r>
          </w:p>
        </w:tc>
        <w:tc>
          <w:tcPr>
            <w:tcW w:w="810" w:type="dxa"/>
          </w:tcPr>
          <w:p w14:paraId="5CDF6B76" w14:textId="77777777" w:rsidR="00CB79B1" w:rsidRPr="0029551F" w:rsidRDefault="00CB79B1" w:rsidP="00CB79B1">
            <w:pPr>
              <w:pStyle w:val="ListParagraph"/>
              <w:ind w:left="0"/>
              <w:jc w:val="center"/>
              <w:rPr>
                <w:sz w:val="16"/>
              </w:rPr>
            </w:pPr>
            <w:r>
              <w:rPr>
                <w:sz w:val="16"/>
              </w:rPr>
              <w:t>80.786</w:t>
            </w:r>
          </w:p>
        </w:tc>
        <w:tc>
          <w:tcPr>
            <w:tcW w:w="810" w:type="dxa"/>
          </w:tcPr>
          <w:p w14:paraId="022A6B3B" w14:textId="77777777" w:rsidR="00CB79B1" w:rsidRPr="0029551F" w:rsidRDefault="00CB79B1" w:rsidP="00CB79B1">
            <w:pPr>
              <w:pStyle w:val="ListParagraph"/>
              <w:ind w:left="0"/>
              <w:jc w:val="center"/>
              <w:rPr>
                <w:sz w:val="16"/>
              </w:rPr>
            </w:pPr>
            <w:r>
              <w:rPr>
                <w:sz w:val="16"/>
              </w:rPr>
              <w:t>67.397</w:t>
            </w:r>
          </w:p>
        </w:tc>
        <w:tc>
          <w:tcPr>
            <w:tcW w:w="834" w:type="dxa"/>
          </w:tcPr>
          <w:p w14:paraId="30607659" w14:textId="77777777" w:rsidR="00CB79B1" w:rsidRPr="0029551F" w:rsidRDefault="00CB79B1" w:rsidP="00CB79B1">
            <w:pPr>
              <w:pStyle w:val="ListParagraph"/>
              <w:ind w:left="0"/>
              <w:jc w:val="center"/>
              <w:rPr>
                <w:sz w:val="16"/>
              </w:rPr>
            </w:pPr>
            <w:r>
              <w:rPr>
                <w:sz w:val="16"/>
              </w:rPr>
              <w:t>34.390</w:t>
            </w:r>
          </w:p>
        </w:tc>
        <w:tc>
          <w:tcPr>
            <w:tcW w:w="786" w:type="dxa"/>
          </w:tcPr>
          <w:p w14:paraId="7FA90BD9" w14:textId="77777777" w:rsidR="00CB79B1" w:rsidRPr="0029551F" w:rsidRDefault="00CB79B1" w:rsidP="00CB79B1">
            <w:pPr>
              <w:pStyle w:val="ListParagraph"/>
              <w:ind w:left="0"/>
              <w:jc w:val="center"/>
              <w:rPr>
                <w:sz w:val="16"/>
              </w:rPr>
            </w:pPr>
            <w:r>
              <w:rPr>
                <w:sz w:val="16"/>
              </w:rPr>
              <w:t>41.481</w:t>
            </w:r>
          </w:p>
        </w:tc>
        <w:tc>
          <w:tcPr>
            <w:tcW w:w="810" w:type="dxa"/>
          </w:tcPr>
          <w:p w14:paraId="13387AAC" w14:textId="77777777" w:rsidR="00CB79B1" w:rsidRPr="0029551F" w:rsidRDefault="00CB79B1" w:rsidP="00CB79B1">
            <w:pPr>
              <w:pStyle w:val="ListParagraph"/>
              <w:ind w:left="0"/>
              <w:jc w:val="center"/>
              <w:rPr>
                <w:sz w:val="16"/>
              </w:rPr>
            </w:pPr>
            <w:r>
              <w:rPr>
                <w:sz w:val="16"/>
              </w:rPr>
              <w:t>23.530</w:t>
            </w:r>
          </w:p>
        </w:tc>
        <w:tc>
          <w:tcPr>
            <w:tcW w:w="805" w:type="dxa"/>
          </w:tcPr>
          <w:p w14:paraId="78C6CF41" w14:textId="7331FC5C" w:rsidR="00CB79B1" w:rsidRPr="0029551F" w:rsidRDefault="00CB79B1" w:rsidP="00CB79B1">
            <w:pPr>
              <w:pStyle w:val="ListParagraph"/>
              <w:ind w:left="0"/>
              <w:jc w:val="center"/>
              <w:rPr>
                <w:sz w:val="16"/>
              </w:rPr>
            </w:pPr>
            <w:r>
              <w:rPr>
                <w:sz w:val="16"/>
              </w:rPr>
              <w:t>24.257</w:t>
            </w:r>
          </w:p>
        </w:tc>
        <w:tc>
          <w:tcPr>
            <w:tcW w:w="725" w:type="dxa"/>
          </w:tcPr>
          <w:p w14:paraId="7E09E858" w14:textId="5FAB4045" w:rsidR="00CB79B1" w:rsidRPr="0029551F" w:rsidRDefault="00CB79B1" w:rsidP="00CB79B1">
            <w:pPr>
              <w:pStyle w:val="ListParagraph"/>
              <w:ind w:left="0"/>
              <w:jc w:val="center"/>
              <w:rPr>
                <w:sz w:val="16"/>
              </w:rPr>
            </w:pPr>
            <w:r>
              <w:rPr>
                <w:sz w:val="16"/>
              </w:rPr>
              <w:t>32.703</w:t>
            </w:r>
          </w:p>
        </w:tc>
        <w:tc>
          <w:tcPr>
            <w:tcW w:w="810" w:type="dxa"/>
          </w:tcPr>
          <w:p w14:paraId="5D23825C" w14:textId="47CD71CE" w:rsidR="00CB79B1" w:rsidRPr="0029551F" w:rsidRDefault="00CB79B1" w:rsidP="00CB79B1">
            <w:pPr>
              <w:pStyle w:val="ListParagraph"/>
              <w:ind w:left="0"/>
              <w:jc w:val="center"/>
              <w:rPr>
                <w:sz w:val="16"/>
              </w:rPr>
            </w:pPr>
            <w:r>
              <w:rPr>
                <w:sz w:val="16"/>
              </w:rPr>
              <w:t>15.851</w:t>
            </w:r>
          </w:p>
        </w:tc>
      </w:tr>
      <w:tr w:rsidR="00CB79B1" w:rsidRPr="008564CE" w14:paraId="61A35AED" w14:textId="77777777" w:rsidTr="00DC6129">
        <w:trPr>
          <w:trHeight w:val="140"/>
          <w:jc w:val="center"/>
        </w:trPr>
        <w:tc>
          <w:tcPr>
            <w:tcW w:w="810" w:type="dxa"/>
            <w:vMerge/>
          </w:tcPr>
          <w:p w14:paraId="28D5F9EE" w14:textId="77777777" w:rsidR="00CB79B1" w:rsidRPr="008564CE" w:rsidRDefault="00CB79B1" w:rsidP="00CB79B1">
            <w:pPr>
              <w:pStyle w:val="ListParagraph"/>
              <w:ind w:left="0"/>
              <w:jc w:val="center"/>
              <w:rPr>
                <w:sz w:val="16"/>
              </w:rPr>
            </w:pPr>
          </w:p>
        </w:tc>
        <w:tc>
          <w:tcPr>
            <w:tcW w:w="810" w:type="dxa"/>
            <w:vMerge w:val="restart"/>
          </w:tcPr>
          <w:p w14:paraId="33E1D902" w14:textId="77777777" w:rsidR="00CB79B1" w:rsidRPr="00A73424" w:rsidRDefault="00CB79B1" w:rsidP="00CB79B1">
            <w:pPr>
              <w:pStyle w:val="ListParagraph"/>
              <w:ind w:left="0"/>
              <w:jc w:val="center"/>
              <w:rPr>
                <w:b/>
                <w:sz w:val="16"/>
              </w:rPr>
            </w:pPr>
            <w:r w:rsidRPr="00A73424">
              <w:rPr>
                <w:b/>
                <w:sz w:val="16"/>
              </w:rPr>
              <w:t>DL</w:t>
            </w:r>
            <w:r>
              <w:rPr>
                <w:b/>
                <w:sz w:val="16"/>
              </w:rPr>
              <w:t>:</w:t>
            </w:r>
          </w:p>
          <w:p w14:paraId="7A4EE861" w14:textId="77777777" w:rsidR="00CB79B1" w:rsidRPr="00640547" w:rsidRDefault="00CB79B1" w:rsidP="00CB79B1">
            <w:pPr>
              <w:pStyle w:val="ListParagraph"/>
              <w:ind w:left="0"/>
              <w:jc w:val="center"/>
              <w:rPr>
                <w:sz w:val="16"/>
              </w:rPr>
            </w:pPr>
            <w:r>
              <w:rPr>
                <w:sz w:val="16"/>
              </w:rPr>
              <w:t>Delay</w:t>
            </w:r>
            <w:r w:rsidRPr="00640547">
              <w:rPr>
                <w:sz w:val="16"/>
              </w:rPr>
              <w:t xml:space="preserve"> CDF</w:t>
            </w:r>
          </w:p>
          <w:p w14:paraId="4035DC75" w14:textId="77777777" w:rsidR="00CB79B1" w:rsidRPr="00381E99" w:rsidRDefault="00CB79B1" w:rsidP="00CB79B1">
            <w:pPr>
              <w:pStyle w:val="ListParagraph"/>
              <w:ind w:left="0"/>
              <w:jc w:val="center"/>
              <w:rPr>
                <w:sz w:val="16"/>
              </w:rPr>
            </w:pPr>
            <w:r>
              <w:rPr>
                <w:sz w:val="16"/>
              </w:rPr>
              <w:t>[s]</w:t>
            </w:r>
          </w:p>
        </w:tc>
        <w:tc>
          <w:tcPr>
            <w:tcW w:w="810" w:type="dxa"/>
          </w:tcPr>
          <w:p w14:paraId="6D573ADC" w14:textId="77777777" w:rsidR="00CB79B1" w:rsidRPr="00640547" w:rsidRDefault="00CB79B1" w:rsidP="00CB79B1">
            <w:pPr>
              <w:pStyle w:val="ListParagraph"/>
              <w:ind w:left="0"/>
              <w:jc w:val="center"/>
              <w:rPr>
                <w:sz w:val="16"/>
              </w:rPr>
            </w:pPr>
            <w:r w:rsidRPr="00640547">
              <w:rPr>
                <w:sz w:val="16"/>
              </w:rPr>
              <w:t>5%</w:t>
            </w:r>
          </w:p>
        </w:tc>
        <w:tc>
          <w:tcPr>
            <w:tcW w:w="900" w:type="dxa"/>
          </w:tcPr>
          <w:p w14:paraId="4679F944" w14:textId="77777777" w:rsidR="00CB79B1" w:rsidRPr="00381E99" w:rsidRDefault="00CB79B1" w:rsidP="00CB79B1">
            <w:pPr>
              <w:pStyle w:val="ListParagraph"/>
              <w:ind w:left="0"/>
              <w:jc w:val="center"/>
              <w:rPr>
                <w:sz w:val="16"/>
              </w:rPr>
            </w:pPr>
            <w:r>
              <w:rPr>
                <w:sz w:val="16"/>
              </w:rPr>
              <w:t>0.035</w:t>
            </w:r>
          </w:p>
        </w:tc>
        <w:tc>
          <w:tcPr>
            <w:tcW w:w="810" w:type="dxa"/>
          </w:tcPr>
          <w:p w14:paraId="505C7C8B" w14:textId="77777777" w:rsidR="00CB79B1" w:rsidRPr="008564CE" w:rsidRDefault="00CB79B1" w:rsidP="00CB79B1">
            <w:pPr>
              <w:pStyle w:val="ListParagraph"/>
              <w:ind w:left="0"/>
              <w:jc w:val="center"/>
              <w:rPr>
                <w:sz w:val="16"/>
              </w:rPr>
            </w:pPr>
            <w:r>
              <w:rPr>
                <w:sz w:val="16"/>
              </w:rPr>
              <w:t>0.035</w:t>
            </w:r>
          </w:p>
        </w:tc>
        <w:tc>
          <w:tcPr>
            <w:tcW w:w="810" w:type="dxa"/>
          </w:tcPr>
          <w:p w14:paraId="0722CE58" w14:textId="77777777" w:rsidR="00CB79B1" w:rsidRPr="008564CE" w:rsidRDefault="00CB79B1" w:rsidP="00CB79B1">
            <w:pPr>
              <w:pStyle w:val="ListParagraph"/>
              <w:ind w:left="0"/>
              <w:jc w:val="center"/>
              <w:rPr>
                <w:sz w:val="16"/>
              </w:rPr>
            </w:pPr>
            <w:r>
              <w:rPr>
                <w:sz w:val="16"/>
              </w:rPr>
              <w:t>0.038</w:t>
            </w:r>
          </w:p>
        </w:tc>
        <w:tc>
          <w:tcPr>
            <w:tcW w:w="834" w:type="dxa"/>
          </w:tcPr>
          <w:p w14:paraId="5D52C462" w14:textId="77777777" w:rsidR="00CB79B1" w:rsidRPr="008564CE" w:rsidRDefault="00CB79B1" w:rsidP="00CB79B1">
            <w:pPr>
              <w:pStyle w:val="ListParagraph"/>
              <w:ind w:left="0"/>
              <w:jc w:val="center"/>
              <w:rPr>
                <w:sz w:val="16"/>
              </w:rPr>
            </w:pPr>
            <w:r>
              <w:rPr>
                <w:sz w:val="16"/>
              </w:rPr>
              <w:t>0.039</w:t>
            </w:r>
          </w:p>
        </w:tc>
        <w:tc>
          <w:tcPr>
            <w:tcW w:w="786" w:type="dxa"/>
          </w:tcPr>
          <w:p w14:paraId="4B44C934" w14:textId="77777777" w:rsidR="00CB79B1" w:rsidRPr="008564CE" w:rsidRDefault="00CB79B1" w:rsidP="00CB79B1">
            <w:pPr>
              <w:pStyle w:val="ListParagraph"/>
              <w:ind w:left="0"/>
              <w:jc w:val="center"/>
              <w:rPr>
                <w:sz w:val="16"/>
              </w:rPr>
            </w:pPr>
            <w:r>
              <w:rPr>
                <w:sz w:val="16"/>
              </w:rPr>
              <w:t>0.035</w:t>
            </w:r>
          </w:p>
        </w:tc>
        <w:tc>
          <w:tcPr>
            <w:tcW w:w="810" w:type="dxa"/>
          </w:tcPr>
          <w:p w14:paraId="28E7B56C" w14:textId="77777777" w:rsidR="00CB79B1" w:rsidRPr="008564CE" w:rsidRDefault="00CB79B1" w:rsidP="00CB79B1">
            <w:pPr>
              <w:pStyle w:val="ListParagraph"/>
              <w:ind w:left="0"/>
              <w:jc w:val="center"/>
              <w:rPr>
                <w:sz w:val="16"/>
              </w:rPr>
            </w:pPr>
            <w:r>
              <w:rPr>
                <w:sz w:val="16"/>
              </w:rPr>
              <w:t>0.047</w:t>
            </w:r>
          </w:p>
        </w:tc>
        <w:tc>
          <w:tcPr>
            <w:tcW w:w="805" w:type="dxa"/>
          </w:tcPr>
          <w:p w14:paraId="5C27A86E" w14:textId="2F93C467" w:rsidR="00CB79B1" w:rsidRPr="008564CE" w:rsidRDefault="00CB79B1" w:rsidP="00CB79B1">
            <w:pPr>
              <w:pStyle w:val="ListParagraph"/>
              <w:ind w:left="0"/>
              <w:jc w:val="center"/>
              <w:rPr>
                <w:sz w:val="16"/>
              </w:rPr>
            </w:pPr>
            <w:r>
              <w:rPr>
                <w:sz w:val="16"/>
              </w:rPr>
              <w:t>0.098</w:t>
            </w:r>
          </w:p>
        </w:tc>
        <w:tc>
          <w:tcPr>
            <w:tcW w:w="725" w:type="dxa"/>
          </w:tcPr>
          <w:p w14:paraId="787566A3" w14:textId="52E271B8" w:rsidR="00CB79B1" w:rsidRPr="008564CE" w:rsidRDefault="00CB79B1" w:rsidP="00CB79B1">
            <w:pPr>
              <w:pStyle w:val="ListParagraph"/>
              <w:ind w:left="0"/>
              <w:jc w:val="center"/>
              <w:rPr>
                <w:sz w:val="16"/>
              </w:rPr>
            </w:pPr>
            <w:r>
              <w:rPr>
                <w:sz w:val="16"/>
              </w:rPr>
              <w:t>0.040</w:t>
            </w:r>
          </w:p>
        </w:tc>
        <w:tc>
          <w:tcPr>
            <w:tcW w:w="810" w:type="dxa"/>
          </w:tcPr>
          <w:p w14:paraId="4AEF83E2" w14:textId="54317290" w:rsidR="00CB79B1" w:rsidRPr="008564CE" w:rsidRDefault="00CB79B1" w:rsidP="00CB79B1">
            <w:pPr>
              <w:pStyle w:val="ListParagraph"/>
              <w:ind w:left="0"/>
              <w:jc w:val="center"/>
              <w:rPr>
                <w:sz w:val="16"/>
              </w:rPr>
            </w:pPr>
            <w:r>
              <w:rPr>
                <w:sz w:val="16"/>
              </w:rPr>
              <w:t>0.075</w:t>
            </w:r>
          </w:p>
        </w:tc>
      </w:tr>
      <w:tr w:rsidR="00CB79B1" w:rsidRPr="008564CE" w14:paraId="641BBD47" w14:textId="77777777" w:rsidTr="00DC6129">
        <w:trPr>
          <w:trHeight w:val="140"/>
          <w:jc w:val="center"/>
        </w:trPr>
        <w:tc>
          <w:tcPr>
            <w:tcW w:w="810" w:type="dxa"/>
            <w:vMerge/>
          </w:tcPr>
          <w:p w14:paraId="1726A39B" w14:textId="77777777" w:rsidR="00CB79B1" w:rsidRPr="008564CE" w:rsidRDefault="00CB79B1" w:rsidP="00CB79B1">
            <w:pPr>
              <w:pStyle w:val="ListParagraph"/>
              <w:ind w:left="0"/>
              <w:jc w:val="center"/>
              <w:rPr>
                <w:sz w:val="16"/>
              </w:rPr>
            </w:pPr>
          </w:p>
        </w:tc>
        <w:tc>
          <w:tcPr>
            <w:tcW w:w="810" w:type="dxa"/>
            <w:vMerge/>
          </w:tcPr>
          <w:p w14:paraId="405F2EC0" w14:textId="77777777" w:rsidR="00CB79B1" w:rsidRPr="008564CE" w:rsidRDefault="00CB79B1" w:rsidP="00CB79B1">
            <w:pPr>
              <w:pStyle w:val="ListParagraph"/>
              <w:ind w:left="0"/>
              <w:jc w:val="center"/>
              <w:rPr>
                <w:sz w:val="16"/>
              </w:rPr>
            </w:pPr>
          </w:p>
        </w:tc>
        <w:tc>
          <w:tcPr>
            <w:tcW w:w="810" w:type="dxa"/>
          </w:tcPr>
          <w:p w14:paraId="1E91537E" w14:textId="77777777" w:rsidR="00CB79B1" w:rsidRPr="00640547" w:rsidRDefault="00CB79B1" w:rsidP="00CB79B1">
            <w:pPr>
              <w:pStyle w:val="ListParagraph"/>
              <w:ind w:left="0"/>
              <w:jc w:val="center"/>
              <w:rPr>
                <w:sz w:val="16"/>
              </w:rPr>
            </w:pPr>
            <w:r w:rsidRPr="00640547">
              <w:rPr>
                <w:sz w:val="16"/>
              </w:rPr>
              <w:t>50%</w:t>
            </w:r>
          </w:p>
        </w:tc>
        <w:tc>
          <w:tcPr>
            <w:tcW w:w="900" w:type="dxa"/>
          </w:tcPr>
          <w:p w14:paraId="483CD726" w14:textId="77777777" w:rsidR="00CB79B1" w:rsidRPr="00381E99" w:rsidRDefault="00CB79B1" w:rsidP="00CB79B1">
            <w:pPr>
              <w:pStyle w:val="ListParagraph"/>
              <w:ind w:left="0"/>
              <w:jc w:val="center"/>
              <w:rPr>
                <w:sz w:val="16"/>
              </w:rPr>
            </w:pPr>
            <w:r>
              <w:rPr>
                <w:sz w:val="16"/>
              </w:rPr>
              <w:t>0.065</w:t>
            </w:r>
          </w:p>
        </w:tc>
        <w:tc>
          <w:tcPr>
            <w:tcW w:w="810" w:type="dxa"/>
          </w:tcPr>
          <w:p w14:paraId="6116A67E" w14:textId="77777777" w:rsidR="00CB79B1" w:rsidRPr="008564CE" w:rsidRDefault="00CB79B1" w:rsidP="00CB79B1">
            <w:pPr>
              <w:pStyle w:val="ListParagraph"/>
              <w:ind w:left="0"/>
              <w:jc w:val="center"/>
              <w:rPr>
                <w:sz w:val="16"/>
              </w:rPr>
            </w:pPr>
            <w:r>
              <w:rPr>
                <w:sz w:val="16"/>
              </w:rPr>
              <w:t>0.048</w:t>
            </w:r>
          </w:p>
        </w:tc>
        <w:tc>
          <w:tcPr>
            <w:tcW w:w="810" w:type="dxa"/>
          </w:tcPr>
          <w:p w14:paraId="3CFE19DF" w14:textId="77777777" w:rsidR="00CB79B1" w:rsidRPr="008564CE" w:rsidRDefault="00CB79B1" w:rsidP="00CB79B1">
            <w:pPr>
              <w:pStyle w:val="ListParagraph"/>
              <w:ind w:left="0"/>
              <w:jc w:val="center"/>
              <w:rPr>
                <w:sz w:val="16"/>
              </w:rPr>
            </w:pPr>
            <w:r>
              <w:rPr>
                <w:sz w:val="16"/>
              </w:rPr>
              <w:t>0.062</w:t>
            </w:r>
          </w:p>
        </w:tc>
        <w:tc>
          <w:tcPr>
            <w:tcW w:w="834" w:type="dxa"/>
          </w:tcPr>
          <w:p w14:paraId="7B3361A4" w14:textId="77777777" w:rsidR="00CB79B1" w:rsidRPr="008564CE" w:rsidRDefault="00CB79B1" w:rsidP="00CB79B1">
            <w:pPr>
              <w:pStyle w:val="ListParagraph"/>
              <w:ind w:left="0"/>
              <w:jc w:val="center"/>
              <w:rPr>
                <w:sz w:val="16"/>
              </w:rPr>
            </w:pPr>
            <w:r>
              <w:rPr>
                <w:sz w:val="16"/>
              </w:rPr>
              <w:t>0.354</w:t>
            </w:r>
          </w:p>
        </w:tc>
        <w:tc>
          <w:tcPr>
            <w:tcW w:w="786" w:type="dxa"/>
          </w:tcPr>
          <w:p w14:paraId="7D35C46A" w14:textId="77777777" w:rsidR="00CB79B1" w:rsidRPr="008564CE" w:rsidRDefault="00CB79B1" w:rsidP="00CB79B1">
            <w:pPr>
              <w:pStyle w:val="ListParagraph"/>
              <w:ind w:left="0"/>
              <w:jc w:val="center"/>
              <w:rPr>
                <w:sz w:val="16"/>
              </w:rPr>
            </w:pPr>
            <w:r>
              <w:rPr>
                <w:sz w:val="16"/>
              </w:rPr>
              <w:t>0.152</w:t>
            </w:r>
          </w:p>
        </w:tc>
        <w:tc>
          <w:tcPr>
            <w:tcW w:w="810" w:type="dxa"/>
          </w:tcPr>
          <w:p w14:paraId="12BD0FD2" w14:textId="77777777" w:rsidR="00CB79B1" w:rsidRPr="008564CE" w:rsidRDefault="00CB79B1" w:rsidP="00CB79B1">
            <w:pPr>
              <w:pStyle w:val="ListParagraph"/>
              <w:ind w:left="0"/>
              <w:jc w:val="center"/>
              <w:rPr>
                <w:sz w:val="16"/>
              </w:rPr>
            </w:pPr>
            <w:r>
              <w:rPr>
                <w:sz w:val="16"/>
              </w:rPr>
              <w:t>0.276</w:t>
            </w:r>
          </w:p>
        </w:tc>
        <w:tc>
          <w:tcPr>
            <w:tcW w:w="805" w:type="dxa"/>
          </w:tcPr>
          <w:p w14:paraId="7A14A1C2" w14:textId="0804EC89" w:rsidR="00CB79B1" w:rsidRPr="008564CE" w:rsidRDefault="00CB79B1" w:rsidP="00CB79B1">
            <w:pPr>
              <w:pStyle w:val="ListParagraph"/>
              <w:ind w:left="0"/>
              <w:jc w:val="center"/>
              <w:rPr>
                <w:sz w:val="16"/>
              </w:rPr>
            </w:pPr>
            <w:r>
              <w:rPr>
                <w:sz w:val="16"/>
              </w:rPr>
              <w:t>0.319</w:t>
            </w:r>
          </w:p>
        </w:tc>
        <w:tc>
          <w:tcPr>
            <w:tcW w:w="725" w:type="dxa"/>
          </w:tcPr>
          <w:p w14:paraId="048E91B5" w14:textId="3FF2FEAA" w:rsidR="00CB79B1" w:rsidRPr="008564CE" w:rsidRDefault="00CB79B1" w:rsidP="00CB79B1">
            <w:pPr>
              <w:pStyle w:val="ListParagraph"/>
              <w:ind w:left="0"/>
              <w:jc w:val="center"/>
              <w:rPr>
                <w:sz w:val="16"/>
              </w:rPr>
            </w:pPr>
            <w:r>
              <w:rPr>
                <w:sz w:val="16"/>
              </w:rPr>
              <w:t>0.229</w:t>
            </w:r>
          </w:p>
        </w:tc>
        <w:tc>
          <w:tcPr>
            <w:tcW w:w="810" w:type="dxa"/>
          </w:tcPr>
          <w:p w14:paraId="6C78748A" w14:textId="682090C1" w:rsidR="00CB79B1" w:rsidRPr="008564CE" w:rsidRDefault="00CB79B1" w:rsidP="00CB79B1">
            <w:pPr>
              <w:pStyle w:val="ListParagraph"/>
              <w:ind w:left="0"/>
              <w:jc w:val="center"/>
              <w:rPr>
                <w:sz w:val="16"/>
              </w:rPr>
            </w:pPr>
            <w:r>
              <w:rPr>
                <w:sz w:val="16"/>
              </w:rPr>
              <w:t>0.427</w:t>
            </w:r>
          </w:p>
        </w:tc>
      </w:tr>
      <w:tr w:rsidR="00CB79B1" w:rsidRPr="008564CE" w14:paraId="4A76DD5A" w14:textId="77777777" w:rsidTr="00DC6129">
        <w:trPr>
          <w:trHeight w:val="140"/>
          <w:jc w:val="center"/>
        </w:trPr>
        <w:tc>
          <w:tcPr>
            <w:tcW w:w="810" w:type="dxa"/>
            <w:vMerge/>
          </w:tcPr>
          <w:p w14:paraId="0ADBB4DE" w14:textId="77777777" w:rsidR="00CB79B1" w:rsidRPr="008564CE" w:rsidRDefault="00CB79B1" w:rsidP="00CB79B1">
            <w:pPr>
              <w:pStyle w:val="ListParagraph"/>
              <w:ind w:left="0"/>
              <w:jc w:val="center"/>
              <w:rPr>
                <w:sz w:val="16"/>
              </w:rPr>
            </w:pPr>
          </w:p>
        </w:tc>
        <w:tc>
          <w:tcPr>
            <w:tcW w:w="810" w:type="dxa"/>
            <w:vMerge/>
          </w:tcPr>
          <w:p w14:paraId="29B65216" w14:textId="77777777" w:rsidR="00CB79B1" w:rsidRPr="008564CE" w:rsidRDefault="00CB79B1" w:rsidP="00CB79B1">
            <w:pPr>
              <w:pStyle w:val="ListParagraph"/>
              <w:ind w:left="0"/>
              <w:jc w:val="center"/>
              <w:rPr>
                <w:sz w:val="16"/>
              </w:rPr>
            </w:pPr>
          </w:p>
        </w:tc>
        <w:tc>
          <w:tcPr>
            <w:tcW w:w="810" w:type="dxa"/>
          </w:tcPr>
          <w:p w14:paraId="5277DAA0" w14:textId="77777777" w:rsidR="00CB79B1" w:rsidRPr="00640547" w:rsidRDefault="00CB79B1" w:rsidP="00CB79B1">
            <w:pPr>
              <w:pStyle w:val="ListParagraph"/>
              <w:ind w:left="0"/>
              <w:jc w:val="center"/>
              <w:rPr>
                <w:sz w:val="16"/>
              </w:rPr>
            </w:pPr>
            <w:r w:rsidRPr="00640547">
              <w:rPr>
                <w:sz w:val="16"/>
              </w:rPr>
              <w:t>95%</w:t>
            </w:r>
          </w:p>
        </w:tc>
        <w:tc>
          <w:tcPr>
            <w:tcW w:w="900" w:type="dxa"/>
          </w:tcPr>
          <w:p w14:paraId="5B0B14A6" w14:textId="77777777" w:rsidR="00CB79B1" w:rsidRPr="00381E99" w:rsidRDefault="00CB79B1" w:rsidP="00CB79B1">
            <w:pPr>
              <w:pStyle w:val="ListParagraph"/>
              <w:ind w:left="0"/>
              <w:jc w:val="center"/>
              <w:rPr>
                <w:sz w:val="16"/>
              </w:rPr>
            </w:pPr>
            <w:r>
              <w:rPr>
                <w:sz w:val="16"/>
              </w:rPr>
              <w:t>0.363</w:t>
            </w:r>
          </w:p>
        </w:tc>
        <w:tc>
          <w:tcPr>
            <w:tcW w:w="810" w:type="dxa"/>
          </w:tcPr>
          <w:p w14:paraId="53240D0E" w14:textId="77777777" w:rsidR="00CB79B1" w:rsidRPr="008564CE" w:rsidRDefault="00CB79B1" w:rsidP="00CB79B1">
            <w:pPr>
              <w:pStyle w:val="ListParagraph"/>
              <w:ind w:left="0"/>
              <w:jc w:val="center"/>
              <w:rPr>
                <w:sz w:val="16"/>
              </w:rPr>
            </w:pPr>
            <w:r>
              <w:rPr>
                <w:sz w:val="16"/>
              </w:rPr>
              <w:t>0.185</w:t>
            </w:r>
          </w:p>
        </w:tc>
        <w:tc>
          <w:tcPr>
            <w:tcW w:w="810" w:type="dxa"/>
          </w:tcPr>
          <w:p w14:paraId="2915A961" w14:textId="77777777" w:rsidR="00CB79B1" w:rsidRPr="008564CE" w:rsidRDefault="00CB79B1" w:rsidP="00CB79B1">
            <w:pPr>
              <w:pStyle w:val="ListParagraph"/>
              <w:ind w:left="0"/>
              <w:jc w:val="center"/>
              <w:rPr>
                <w:sz w:val="16"/>
              </w:rPr>
            </w:pPr>
            <w:r>
              <w:rPr>
                <w:sz w:val="16"/>
              </w:rPr>
              <w:t>0.210</w:t>
            </w:r>
          </w:p>
        </w:tc>
        <w:tc>
          <w:tcPr>
            <w:tcW w:w="834" w:type="dxa"/>
          </w:tcPr>
          <w:p w14:paraId="3F0FB92B" w14:textId="77777777" w:rsidR="00CB79B1" w:rsidRPr="008564CE" w:rsidRDefault="00CB79B1" w:rsidP="00CB79B1">
            <w:pPr>
              <w:pStyle w:val="ListParagraph"/>
              <w:ind w:left="0"/>
              <w:jc w:val="center"/>
              <w:rPr>
                <w:sz w:val="16"/>
              </w:rPr>
            </w:pPr>
            <w:r>
              <w:rPr>
                <w:sz w:val="16"/>
              </w:rPr>
              <w:t>1.459</w:t>
            </w:r>
          </w:p>
        </w:tc>
        <w:tc>
          <w:tcPr>
            <w:tcW w:w="786" w:type="dxa"/>
          </w:tcPr>
          <w:p w14:paraId="593F72AC" w14:textId="77777777" w:rsidR="00CB79B1" w:rsidRPr="008564CE" w:rsidRDefault="00CB79B1" w:rsidP="00CB79B1">
            <w:pPr>
              <w:pStyle w:val="ListParagraph"/>
              <w:ind w:left="0"/>
              <w:jc w:val="center"/>
              <w:rPr>
                <w:sz w:val="16"/>
              </w:rPr>
            </w:pPr>
            <w:r>
              <w:rPr>
                <w:sz w:val="16"/>
              </w:rPr>
              <w:t>0.678</w:t>
            </w:r>
          </w:p>
        </w:tc>
        <w:tc>
          <w:tcPr>
            <w:tcW w:w="810" w:type="dxa"/>
          </w:tcPr>
          <w:p w14:paraId="721F1855" w14:textId="77777777" w:rsidR="00CB79B1" w:rsidRPr="008564CE" w:rsidRDefault="00CB79B1" w:rsidP="00CB79B1">
            <w:pPr>
              <w:pStyle w:val="ListParagraph"/>
              <w:ind w:left="0"/>
              <w:jc w:val="center"/>
              <w:rPr>
                <w:sz w:val="16"/>
              </w:rPr>
            </w:pPr>
            <w:r>
              <w:rPr>
                <w:sz w:val="16"/>
              </w:rPr>
              <w:t>2.622</w:t>
            </w:r>
          </w:p>
        </w:tc>
        <w:tc>
          <w:tcPr>
            <w:tcW w:w="805" w:type="dxa"/>
          </w:tcPr>
          <w:p w14:paraId="2DF56BA4" w14:textId="445E2384" w:rsidR="00CB79B1" w:rsidRPr="008564CE" w:rsidRDefault="00CB79B1" w:rsidP="00CB79B1">
            <w:pPr>
              <w:pStyle w:val="ListParagraph"/>
              <w:ind w:left="0"/>
              <w:jc w:val="center"/>
              <w:rPr>
                <w:sz w:val="16"/>
              </w:rPr>
            </w:pPr>
            <w:r>
              <w:rPr>
                <w:sz w:val="16"/>
              </w:rPr>
              <w:t>0.871</w:t>
            </w:r>
          </w:p>
        </w:tc>
        <w:tc>
          <w:tcPr>
            <w:tcW w:w="725" w:type="dxa"/>
          </w:tcPr>
          <w:p w14:paraId="3B2F48AC" w14:textId="6A854BE7" w:rsidR="00CB79B1" w:rsidRPr="008564CE" w:rsidRDefault="00CB79B1" w:rsidP="00CB79B1">
            <w:pPr>
              <w:pStyle w:val="ListParagraph"/>
              <w:ind w:left="0"/>
              <w:jc w:val="center"/>
              <w:rPr>
                <w:sz w:val="16"/>
              </w:rPr>
            </w:pPr>
            <w:r>
              <w:rPr>
                <w:sz w:val="16"/>
              </w:rPr>
              <w:t>1.739</w:t>
            </w:r>
          </w:p>
        </w:tc>
        <w:tc>
          <w:tcPr>
            <w:tcW w:w="810" w:type="dxa"/>
          </w:tcPr>
          <w:p w14:paraId="2003BD03" w14:textId="16BDCBAA" w:rsidR="00CB79B1" w:rsidRPr="008564CE" w:rsidRDefault="00CB79B1" w:rsidP="00CB79B1">
            <w:pPr>
              <w:pStyle w:val="ListParagraph"/>
              <w:ind w:left="0"/>
              <w:jc w:val="center"/>
              <w:rPr>
                <w:sz w:val="16"/>
              </w:rPr>
            </w:pPr>
            <w:r>
              <w:rPr>
                <w:sz w:val="16"/>
              </w:rPr>
              <w:t>2.576</w:t>
            </w:r>
          </w:p>
        </w:tc>
      </w:tr>
      <w:tr w:rsidR="00CB79B1" w:rsidRPr="008564CE" w14:paraId="656EA497" w14:textId="77777777" w:rsidTr="00DC6129">
        <w:trPr>
          <w:trHeight w:val="140"/>
          <w:jc w:val="center"/>
        </w:trPr>
        <w:tc>
          <w:tcPr>
            <w:tcW w:w="810" w:type="dxa"/>
            <w:vMerge/>
          </w:tcPr>
          <w:p w14:paraId="7926AE9A" w14:textId="77777777" w:rsidR="00CB79B1" w:rsidRPr="008564CE" w:rsidRDefault="00CB79B1" w:rsidP="00CB79B1">
            <w:pPr>
              <w:pStyle w:val="ListParagraph"/>
              <w:ind w:left="0"/>
              <w:jc w:val="center"/>
              <w:rPr>
                <w:sz w:val="16"/>
              </w:rPr>
            </w:pPr>
          </w:p>
        </w:tc>
        <w:tc>
          <w:tcPr>
            <w:tcW w:w="810" w:type="dxa"/>
            <w:vMerge/>
          </w:tcPr>
          <w:p w14:paraId="5C0536BD" w14:textId="77777777" w:rsidR="00CB79B1" w:rsidRPr="008564CE" w:rsidRDefault="00CB79B1" w:rsidP="00CB79B1">
            <w:pPr>
              <w:pStyle w:val="ListParagraph"/>
              <w:ind w:left="0"/>
              <w:jc w:val="center"/>
              <w:rPr>
                <w:sz w:val="16"/>
              </w:rPr>
            </w:pPr>
          </w:p>
        </w:tc>
        <w:tc>
          <w:tcPr>
            <w:tcW w:w="810" w:type="dxa"/>
          </w:tcPr>
          <w:p w14:paraId="4F11E6F9" w14:textId="77777777" w:rsidR="00CB79B1" w:rsidRPr="00640547" w:rsidRDefault="00CB79B1" w:rsidP="00CB79B1">
            <w:pPr>
              <w:pStyle w:val="ListParagraph"/>
              <w:ind w:left="0"/>
              <w:jc w:val="center"/>
              <w:rPr>
                <w:sz w:val="16"/>
              </w:rPr>
            </w:pPr>
            <w:r w:rsidRPr="00640547">
              <w:rPr>
                <w:sz w:val="16"/>
              </w:rPr>
              <w:t>Mean</w:t>
            </w:r>
          </w:p>
        </w:tc>
        <w:tc>
          <w:tcPr>
            <w:tcW w:w="900" w:type="dxa"/>
          </w:tcPr>
          <w:p w14:paraId="7CD6B106" w14:textId="77777777" w:rsidR="00CB79B1" w:rsidRPr="00381E99" w:rsidRDefault="00CB79B1" w:rsidP="00CB79B1">
            <w:pPr>
              <w:pStyle w:val="ListParagraph"/>
              <w:ind w:left="0"/>
              <w:jc w:val="center"/>
              <w:rPr>
                <w:sz w:val="16"/>
              </w:rPr>
            </w:pPr>
            <w:r>
              <w:rPr>
                <w:sz w:val="16"/>
              </w:rPr>
              <w:t>0.129</w:t>
            </w:r>
          </w:p>
        </w:tc>
        <w:tc>
          <w:tcPr>
            <w:tcW w:w="810" w:type="dxa"/>
          </w:tcPr>
          <w:p w14:paraId="535239D3" w14:textId="77777777" w:rsidR="00CB79B1" w:rsidRPr="008564CE" w:rsidRDefault="00CB79B1" w:rsidP="00CB79B1">
            <w:pPr>
              <w:pStyle w:val="ListParagraph"/>
              <w:ind w:left="0"/>
              <w:jc w:val="center"/>
              <w:rPr>
                <w:sz w:val="16"/>
              </w:rPr>
            </w:pPr>
            <w:r>
              <w:rPr>
                <w:sz w:val="16"/>
              </w:rPr>
              <w:t>0.074</w:t>
            </w:r>
          </w:p>
        </w:tc>
        <w:tc>
          <w:tcPr>
            <w:tcW w:w="810" w:type="dxa"/>
          </w:tcPr>
          <w:p w14:paraId="14813D3B" w14:textId="77777777" w:rsidR="00CB79B1" w:rsidRPr="008564CE" w:rsidRDefault="00CB79B1" w:rsidP="00CB79B1">
            <w:pPr>
              <w:pStyle w:val="ListParagraph"/>
              <w:ind w:left="0"/>
              <w:jc w:val="center"/>
              <w:rPr>
                <w:sz w:val="16"/>
              </w:rPr>
            </w:pPr>
            <w:r>
              <w:rPr>
                <w:sz w:val="16"/>
              </w:rPr>
              <w:t>0.083</w:t>
            </w:r>
          </w:p>
        </w:tc>
        <w:tc>
          <w:tcPr>
            <w:tcW w:w="834" w:type="dxa"/>
          </w:tcPr>
          <w:p w14:paraId="3D16B14A" w14:textId="77777777" w:rsidR="00CB79B1" w:rsidRPr="008564CE" w:rsidRDefault="00CB79B1" w:rsidP="00CB79B1">
            <w:pPr>
              <w:pStyle w:val="ListParagraph"/>
              <w:ind w:left="0"/>
              <w:jc w:val="center"/>
              <w:rPr>
                <w:sz w:val="16"/>
              </w:rPr>
            </w:pPr>
            <w:r>
              <w:rPr>
                <w:sz w:val="16"/>
              </w:rPr>
              <w:t>0.559</w:t>
            </w:r>
          </w:p>
        </w:tc>
        <w:tc>
          <w:tcPr>
            <w:tcW w:w="786" w:type="dxa"/>
          </w:tcPr>
          <w:p w14:paraId="2A9C27D8" w14:textId="77777777" w:rsidR="00CB79B1" w:rsidRPr="008564CE" w:rsidRDefault="00CB79B1" w:rsidP="00CB79B1">
            <w:pPr>
              <w:pStyle w:val="ListParagraph"/>
              <w:ind w:left="0"/>
              <w:jc w:val="center"/>
              <w:rPr>
                <w:sz w:val="16"/>
              </w:rPr>
            </w:pPr>
            <w:r>
              <w:rPr>
                <w:sz w:val="16"/>
              </w:rPr>
              <w:t>0.261</w:t>
            </w:r>
          </w:p>
        </w:tc>
        <w:tc>
          <w:tcPr>
            <w:tcW w:w="810" w:type="dxa"/>
          </w:tcPr>
          <w:p w14:paraId="43B159A4" w14:textId="77777777" w:rsidR="00CB79B1" w:rsidRPr="008564CE" w:rsidRDefault="00CB79B1" w:rsidP="00CB79B1">
            <w:pPr>
              <w:pStyle w:val="ListParagraph"/>
              <w:ind w:left="0"/>
              <w:jc w:val="center"/>
              <w:rPr>
                <w:sz w:val="16"/>
              </w:rPr>
            </w:pPr>
            <w:r>
              <w:rPr>
                <w:sz w:val="16"/>
              </w:rPr>
              <w:t>0.669</w:t>
            </w:r>
          </w:p>
        </w:tc>
        <w:tc>
          <w:tcPr>
            <w:tcW w:w="805" w:type="dxa"/>
          </w:tcPr>
          <w:p w14:paraId="05C8D00F" w14:textId="0A3AFE12" w:rsidR="00CB79B1" w:rsidRPr="008564CE" w:rsidRDefault="00CB79B1" w:rsidP="00CB79B1">
            <w:pPr>
              <w:pStyle w:val="ListParagraph"/>
              <w:ind w:left="0"/>
              <w:jc w:val="center"/>
              <w:rPr>
                <w:sz w:val="16"/>
              </w:rPr>
            </w:pPr>
            <w:r>
              <w:rPr>
                <w:sz w:val="16"/>
              </w:rPr>
              <w:t>0.420</w:t>
            </w:r>
          </w:p>
        </w:tc>
        <w:tc>
          <w:tcPr>
            <w:tcW w:w="725" w:type="dxa"/>
          </w:tcPr>
          <w:p w14:paraId="03E27D02" w14:textId="1431ACB1" w:rsidR="00CB79B1" w:rsidRPr="008564CE" w:rsidRDefault="00CB79B1" w:rsidP="00CB79B1">
            <w:pPr>
              <w:pStyle w:val="ListParagraph"/>
              <w:ind w:left="0"/>
              <w:jc w:val="center"/>
              <w:rPr>
                <w:sz w:val="16"/>
              </w:rPr>
            </w:pPr>
            <w:r>
              <w:rPr>
                <w:sz w:val="16"/>
              </w:rPr>
              <w:t>0.385</w:t>
            </w:r>
          </w:p>
        </w:tc>
        <w:tc>
          <w:tcPr>
            <w:tcW w:w="810" w:type="dxa"/>
          </w:tcPr>
          <w:p w14:paraId="22E279FD" w14:textId="50BAC5F6" w:rsidR="00CB79B1" w:rsidRPr="008564CE" w:rsidRDefault="00CB79B1" w:rsidP="00CB79B1">
            <w:pPr>
              <w:pStyle w:val="ListParagraph"/>
              <w:ind w:left="0"/>
              <w:jc w:val="center"/>
              <w:rPr>
                <w:sz w:val="16"/>
              </w:rPr>
            </w:pPr>
            <w:r>
              <w:rPr>
                <w:sz w:val="16"/>
              </w:rPr>
              <w:t>0.861</w:t>
            </w:r>
          </w:p>
        </w:tc>
      </w:tr>
      <w:tr w:rsidR="00CB79B1" w:rsidRPr="008564CE" w14:paraId="549F4B30" w14:textId="77777777" w:rsidTr="00DC6129">
        <w:trPr>
          <w:trHeight w:val="140"/>
          <w:jc w:val="center"/>
        </w:trPr>
        <w:tc>
          <w:tcPr>
            <w:tcW w:w="810" w:type="dxa"/>
            <w:vMerge/>
          </w:tcPr>
          <w:p w14:paraId="6F6C1708" w14:textId="77777777" w:rsidR="00CB79B1" w:rsidRPr="008564CE" w:rsidRDefault="00CB79B1" w:rsidP="00CB79B1">
            <w:pPr>
              <w:pStyle w:val="ListParagraph"/>
              <w:ind w:left="0"/>
              <w:jc w:val="center"/>
              <w:rPr>
                <w:sz w:val="16"/>
              </w:rPr>
            </w:pPr>
          </w:p>
        </w:tc>
        <w:tc>
          <w:tcPr>
            <w:tcW w:w="810" w:type="dxa"/>
            <w:vMerge w:val="restart"/>
          </w:tcPr>
          <w:p w14:paraId="20BC90CF" w14:textId="77777777" w:rsidR="00CB79B1" w:rsidRPr="00585EF7" w:rsidRDefault="00CB79B1" w:rsidP="00CB79B1">
            <w:pPr>
              <w:pStyle w:val="ListParagraph"/>
              <w:ind w:left="0"/>
              <w:jc w:val="center"/>
              <w:rPr>
                <w:b/>
                <w:sz w:val="16"/>
              </w:rPr>
            </w:pPr>
            <w:r>
              <w:rPr>
                <w:b/>
                <w:sz w:val="16"/>
              </w:rPr>
              <w:t>U</w:t>
            </w:r>
            <w:r w:rsidRPr="00585EF7">
              <w:rPr>
                <w:b/>
                <w:sz w:val="16"/>
              </w:rPr>
              <w:t>L</w:t>
            </w:r>
            <w:r>
              <w:rPr>
                <w:b/>
                <w:sz w:val="16"/>
              </w:rPr>
              <w:t>:</w:t>
            </w:r>
          </w:p>
          <w:p w14:paraId="7D0C1542" w14:textId="77777777" w:rsidR="00CB79B1" w:rsidRPr="00640547" w:rsidRDefault="00CB79B1" w:rsidP="00CB79B1">
            <w:pPr>
              <w:pStyle w:val="ListParagraph"/>
              <w:ind w:left="0"/>
              <w:jc w:val="center"/>
              <w:rPr>
                <w:sz w:val="16"/>
              </w:rPr>
            </w:pPr>
            <w:r w:rsidRPr="00640547">
              <w:rPr>
                <w:sz w:val="16"/>
              </w:rPr>
              <w:t>UPT CDF</w:t>
            </w:r>
          </w:p>
          <w:p w14:paraId="539890CB" w14:textId="77777777" w:rsidR="00CB79B1" w:rsidRPr="008564CE" w:rsidRDefault="00CB79B1" w:rsidP="00CB79B1">
            <w:pPr>
              <w:pStyle w:val="ListParagraph"/>
              <w:ind w:left="0"/>
              <w:jc w:val="center"/>
              <w:rPr>
                <w:sz w:val="16"/>
              </w:rPr>
            </w:pPr>
            <w:r>
              <w:rPr>
                <w:sz w:val="16"/>
              </w:rPr>
              <w:t>[</w:t>
            </w:r>
            <w:r w:rsidRPr="00640547">
              <w:rPr>
                <w:sz w:val="16"/>
              </w:rPr>
              <w:t>Mbps</w:t>
            </w:r>
            <w:r>
              <w:rPr>
                <w:sz w:val="16"/>
              </w:rPr>
              <w:t>]</w:t>
            </w:r>
          </w:p>
        </w:tc>
        <w:tc>
          <w:tcPr>
            <w:tcW w:w="810" w:type="dxa"/>
          </w:tcPr>
          <w:p w14:paraId="1EF7937D" w14:textId="77777777" w:rsidR="00CB79B1" w:rsidRPr="00640547" w:rsidRDefault="00CB79B1" w:rsidP="00CB79B1">
            <w:pPr>
              <w:pStyle w:val="ListParagraph"/>
              <w:ind w:left="0"/>
              <w:jc w:val="center"/>
              <w:rPr>
                <w:sz w:val="16"/>
              </w:rPr>
            </w:pPr>
            <w:r w:rsidRPr="00640547">
              <w:rPr>
                <w:sz w:val="16"/>
              </w:rPr>
              <w:t>5%</w:t>
            </w:r>
          </w:p>
        </w:tc>
        <w:tc>
          <w:tcPr>
            <w:tcW w:w="900" w:type="dxa"/>
          </w:tcPr>
          <w:p w14:paraId="1AE1F0CA" w14:textId="77777777" w:rsidR="00CB79B1" w:rsidRPr="00381E99" w:rsidRDefault="00CB79B1" w:rsidP="00CB79B1">
            <w:pPr>
              <w:pStyle w:val="ListParagraph"/>
              <w:ind w:left="0"/>
              <w:jc w:val="center"/>
              <w:rPr>
                <w:sz w:val="16"/>
              </w:rPr>
            </w:pPr>
            <w:r>
              <w:rPr>
                <w:sz w:val="16"/>
              </w:rPr>
              <w:t>7.717</w:t>
            </w:r>
          </w:p>
        </w:tc>
        <w:tc>
          <w:tcPr>
            <w:tcW w:w="810" w:type="dxa"/>
          </w:tcPr>
          <w:p w14:paraId="68DF28B5" w14:textId="77777777" w:rsidR="00CB79B1" w:rsidRPr="008564CE" w:rsidRDefault="00CB79B1" w:rsidP="00CB79B1">
            <w:pPr>
              <w:pStyle w:val="ListParagraph"/>
              <w:ind w:left="0"/>
              <w:jc w:val="center"/>
              <w:rPr>
                <w:sz w:val="16"/>
              </w:rPr>
            </w:pPr>
            <w:r>
              <w:rPr>
                <w:sz w:val="16"/>
              </w:rPr>
              <w:t>21.058</w:t>
            </w:r>
          </w:p>
        </w:tc>
        <w:tc>
          <w:tcPr>
            <w:tcW w:w="810" w:type="dxa"/>
          </w:tcPr>
          <w:p w14:paraId="542991DA" w14:textId="77777777" w:rsidR="00CB79B1" w:rsidRPr="008564CE" w:rsidRDefault="00CB79B1" w:rsidP="00CB79B1">
            <w:pPr>
              <w:pStyle w:val="ListParagraph"/>
              <w:ind w:left="0"/>
              <w:jc w:val="center"/>
              <w:rPr>
                <w:sz w:val="16"/>
              </w:rPr>
            </w:pPr>
            <w:r>
              <w:rPr>
                <w:sz w:val="16"/>
              </w:rPr>
              <w:t>7.313</w:t>
            </w:r>
          </w:p>
        </w:tc>
        <w:tc>
          <w:tcPr>
            <w:tcW w:w="834" w:type="dxa"/>
          </w:tcPr>
          <w:p w14:paraId="59CD39D3" w14:textId="77777777" w:rsidR="00CB79B1" w:rsidRPr="008564CE" w:rsidRDefault="00CB79B1" w:rsidP="00CB79B1">
            <w:pPr>
              <w:pStyle w:val="ListParagraph"/>
              <w:ind w:left="0"/>
              <w:jc w:val="center"/>
              <w:rPr>
                <w:sz w:val="16"/>
              </w:rPr>
            </w:pPr>
            <w:r>
              <w:rPr>
                <w:sz w:val="16"/>
              </w:rPr>
              <w:t>3.642</w:t>
            </w:r>
          </w:p>
        </w:tc>
        <w:tc>
          <w:tcPr>
            <w:tcW w:w="786" w:type="dxa"/>
          </w:tcPr>
          <w:p w14:paraId="3130477E" w14:textId="77777777" w:rsidR="00CB79B1" w:rsidRPr="008564CE" w:rsidRDefault="00CB79B1" w:rsidP="00CB79B1">
            <w:pPr>
              <w:pStyle w:val="ListParagraph"/>
              <w:ind w:left="0"/>
              <w:jc w:val="center"/>
              <w:rPr>
                <w:sz w:val="16"/>
              </w:rPr>
            </w:pPr>
            <w:r>
              <w:rPr>
                <w:sz w:val="16"/>
              </w:rPr>
              <w:t>2.878</w:t>
            </w:r>
          </w:p>
        </w:tc>
        <w:tc>
          <w:tcPr>
            <w:tcW w:w="810" w:type="dxa"/>
          </w:tcPr>
          <w:p w14:paraId="24337F92" w14:textId="77777777" w:rsidR="00CB79B1" w:rsidRPr="008564CE" w:rsidRDefault="00CB79B1" w:rsidP="00CB79B1">
            <w:pPr>
              <w:pStyle w:val="ListParagraph"/>
              <w:ind w:left="0"/>
              <w:jc w:val="center"/>
              <w:rPr>
                <w:sz w:val="16"/>
              </w:rPr>
            </w:pPr>
            <w:r>
              <w:rPr>
                <w:sz w:val="16"/>
              </w:rPr>
              <w:t>1.155</w:t>
            </w:r>
          </w:p>
        </w:tc>
        <w:tc>
          <w:tcPr>
            <w:tcW w:w="805" w:type="dxa"/>
          </w:tcPr>
          <w:p w14:paraId="66B1D2DD" w14:textId="28494908" w:rsidR="00CB79B1" w:rsidRPr="008564CE" w:rsidRDefault="00CB79B1" w:rsidP="00CB79B1">
            <w:pPr>
              <w:pStyle w:val="ListParagraph"/>
              <w:ind w:left="0"/>
              <w:jc w:val="center"/>
              <w:rPr>
                <w:sz w:val="16"/>
              </w:rPr>
            </w:pPr>
            <w:r>
              <w:rPr>
                <w:sz w:val="16"/>
              </w:rPr>
              <w:t>3.952</w:t>
            </w:r>
          </w:p>
        </w:tc>
        <w:tc>
          <w:tcPr>
            <w:tcW w:w="725" w:type="dxa"/>
          </w:tcPr>
          <w:p w14:paraId="4EF3456C" w14:textId="1E838981" w:rsidR="00CB79B1" w:rsidRPr="008564CE" w:rsidRDefault="00CB79B1" w:rsidP="00CB79B1">
            <w:pPr>
              <w:pStyle w:val="ListParagraph"/>
              <w:ind w:left="0"/>
              <w:jc w:val="center"/>
              <w:rPr>
                <w:sz w:val="16"/>
              </w:rPr>
            </w:pPr>
            <w:r>
              <w:rPr>
                <w:sz w:val="16"/>
              </w:rPr>
              <w:t>1.488</w:t>
            </w:r>
          </w:p>
        </w:tc>
        <w:tc>
          <w:tcPr>
            <w:tcW w:w="810" w:type="dxa"/>
          </w:tcPr>
          <w:p w14:paraId="65BB119B" w14:textId="373EEC49" w:rsidR="00CB79B1" w:rsidRPr="008564CE" w:rsidRDefault="00CB79B1" w:rsidP="00CB79B1">
            <w:pPr>
              <w:pStyle w:val="ListParagraph"/>
              <w:ind w:left="0"/>
              <w:jc w:val="center"/>
              <w:rPr>
                <w:sz w:val="16"/>
              </w:rPr>
            </w:pPr>
            <w:r>
              <w:rPr>
                <w:sz w:val="16"/>
              </w:rPr>
              <w:t>1.225</w:t>
            </w:r>
          </w:p>
        </w:tc>
      </w:tr>
      <w:tr w:rsidR="00CB79B1" w:rsidRPr="008564CE" w14:paraId="2028F93B" w14:textId="77777777" w:rsidTr="00DC6129">
        <w:trPr>
          <w:trHeight w:val="140"/>
          <w:jc w:val="center"/>
        </w:trPr>
        <w:tc>
          <w:tcPr>
            <w:tcW w:w="810" w:type="dxa"/>
            <w:vMerge/>
          </w:tcPr>
          <w:p w14:paraId="6C2D2F0E" w14:textId="77777777" w:rsidR="00CB79B1" w:rsidRPr="008564CE" w:rsidRDefault="00CB79B1" w:rsidP="00CB79B1">
            <w:pPr>
              <w:pStyle w:val="ListParagraph"/>
              <w:ind w:left="0"/>
              <w:jc w:val="center"/>
              <w:rPr>
                <w:sz w:val="16"/>
              </w:rPr>
            </w:pPr>
          </w:p>
        </w:tc>
        <w:tc>
          <w:tcPr>
            <w:tcW w:w="810" w:type="dxa"/>
            <w:vMerge/>
          </w:tcPr>
          <w:p w14:paraId="1C732C97" w14:textId="77777777" w:rsidR="00CB79B1" w:rsidRPr="008564CE" w:rsidRDefault="00CB79B1" w:rsidP="00CB79B1">
            <w:pPr>
              <w:pStyle w:val="ListParagraph"/>
              <w:ind w:left="0"/>
              <w:jc w:val="center"/>
              <w:rPr>
                <w:sz w:val="16"/>
              </w:rPr>
            </w:pPr>
          </w:p>
        </w:tc>
        <w:tc>
          <w:tcPr>
            <w:tcW w:w="810" w:type="dxa"/>
          </w:tcPr>
          <w:p w14:paraId="0982641E" w14:textId="77777777" w:rsidR="00CB79B1" w:rsidRPr="00640547" w:rsidRDefault="00CB79B1" w:rsidP="00CB79B1">
            <w:pPr>
              <w:pStyle w:val="ListParagraph"/>
              <w:ind w:left="0"/>
              <w:jc w:val="center"/>
              <w:rPr>
                <w:sz w:val="16"/>
              </w:rPr>
            </w:pPr>
            <w:r w:rsidRPr="00640547">
              <w:rPr>
                <w:sz w:val="16"/>
              </w:rPr>
              <w:t>50%</w:t>
            </w:r>
          </w:p>
        </w:tc>
        <w:tc>
          <w:tcPr>
            <w:tcW w:w="900" w:type="dxa"/>
          </w:tcPr>
          <w:p w14:paraId="6A477C68" w14:textId="77777777" w:rsidR="00CB79B1" w:rsidRPr="00381E99" w:rsidRDefault="00CB79B1" w:rsidP="00CB79B1">
            <w:pPr>
              <w:pStyle w:val="ListParagraph"/>
              <w:ind w:left="0"/>
              <w:jc w:val="center"/>
              <w:rPr>
                <w:sz w:val="16"/>
              </w:rPr>
            </w:pPr>
            <w:r>
              <w:rPr>
                <w:sz w:val="16"/>
              </w:rPr>
              <w:t>38.700</w:t>
            </w:r>
          </w:p>
        </w:tc>
        <w:tc>
          <w:tcPr>
            <w:tcW w:w="810" w:type="dxa"/>
          </w:tcPr>
          <w:p w14:paraId="537C93BF" w14:textId="77777777" w:rsidR="00CB79B1" w:rsidRPr="008564CE" w:rsidRDefault="00CB79B1" w:rsidP="00CB79B1">
            <w:pPr>
              <w:pStyle w:val="ListParagraph"/>
              <w:ind w:left="0"/>
              <w:jc w:val="center"/>
              <w:rPr>
                <w:sz w:val="16"/>
              </w:rPr>
            </w:pPr>
            <w:r>
              <w:rPr>
                <w:sz w:val="16"/>
              </w:rPr>
              <w:t>35.046</w:t>
            </w:r>
          </w:p>
        </w:tc>
        <w:tc>
          <w:tcPr>
            <w:tcW w:w="810" w:type="dxa"/>
          </w:tcPr>
          <w:p w14:paraId="6D3CEACA" w14:textId="77777777" w:rsidR="00CB79B1" w:rsidRPr="008564CE" w:rsidRDefault="00CB79B1" w:rsidP="00CB79B1">
            <w:pPr>
              <w:pStyle w:val="ListParagraph"/>
              <w:ind w:left="0"/>
              <w:jc w:val="center"/>
              <w:rPr>
                <w:sz w:val="16"/>
              </w:rPr>
            </w:pPr>
            <w:r>
              <w:rPr>
                <w:sz w:val="16"/>
              </w:rPr>
              <w:t>19.065</w:t>
            </w:r>
          </w:p>
        </w:tc>
        <w:tc>
          <w:tcPr>
            <w:tcW w:w="834" w:type="dxa"/>
          </w:tcPr>
          <w:p w14:paraId="55083082" w14:textId="77777777" w:rsidR="00CB79B1" w:rsidRPr="008564CE" w:rsidRDefault="00CB79B1" w:rsidP="00CB79B1">
            <w:pPr>
              <w:pStyle w:val="ListParagraph"/>
              <w:ind w:left="0"/>
              <w:jc w:val="center"/>
              <w:rPr>
                <w:sz w:val="16"/>
              </w:rPr>
            </w:pPr>
            <w:r>
              <w:rPr>
                <w:sz w:val="16"/>
              </w:rPr>
              <w:t>22.629</w:t>
            </w:r>
          </w:p>
        </w:tc>
        <w:tc>
          <w:tcPr>
            <w:tcW w:w="786" w:type="dxa"/>
          </w:tcPr>
          <w:p w14:paraId="3639BF12" w14:textId="77777777" w:rsidR="00CB79B1" w:rsidRPr="008564CE" w:rsidRDefault="00CB79B1" w:rsidP="00CB79B1">
            <w:pPr>
              <w:pStyle w:val="ListParagraph"/>
              <w:ind w:left="0"/>
              <w:jc w:val="center"/>
              <w:rPr>
                <w:sz w:val="16"/>
              </w:rPr>
            </w:pPr>
            <w:r>
              <w:rPr>
                <w:sz w:val="16"/>
              </w:rPr>
              <w:t>15.112</w:t>
            </w:r>
          </w:p>
        </w:tc>
        <w:tc>
          <w:tcPr>
            <w:tcW w:w="810" w:type="dxa"/>
          </w:tcPr>
          <w:p w14:paraId="6063F931" w14:textId="77777777" w:rsidR="00CB79B1" w:rsidRPr="008564CE" w:rsidRDefault="00CB79B1" w:rsidP="00CB79B1">
            <w:pPr>
              <w:pStyle w:val="ListParagraph"/>
              <w:ind w:left="0"/>
              <w:jc w:val="center"/>
              <w:rPr>
                <w:sz w:val="16"/>
              </w:rPr>
            </w:pPr>
            <w:r>
              <w:rPr>
                <w:sz w:val="16"/>
              </w:rPr>
              <w:t>5.128</w:t>
            </w:r>
          </w:p>
        </w:tc>
        <w:tc>
          <w:tcPr>
            <w:tcW w:w="805" w:type="dxa"/>
          </w:tcPr>
          <w:p w14:paraId="765BBCF7" w14:textId="03FB7EDF" w:rsidR="00CB79B1" w:rsidRPr="008564CE" w:rsidRDefault="00CB79B1" w:rsidP="00CB79B1">
            <w:pPr>
              <w:pStyle w:val="ListParagraph"/>
              <w:ind w:left="0"/>
              <w:jc w:val="center"/>
              <w:rPr>
                <w:sz w:val="16"/>
              </w:rPr>
            </w:pPr>
            <w:r>
              <w:rPr>
                <w:sz w:val="16"/>
              </w:rPr>
              <w:t>12.894</w:t>
            </w:r>
          </w:p>
        </w:tc>
        <w:tc>
          <w:tcPr>
            <w:tcW w:w="725" w:type="dxa"/>
          </w:tcPr>
          <w:p w14:paraId="386D4CB6" w14:textId="623ED606" w:rsidR="00CB79B1" w:rsidRPr="008564CE" w:rsidRDefault="00CB79B1" w:rsidP="00CB79B1">
            <w:pPr>
              <w:pStyle w:val="ListParagraph"/>
              <w:ind w:left="0"/>
              <w:jc w:val="center"/>
              <w:rPr>
                <w:sz w:val="16"/>
              </w:rPr>
            </w:pPr>
            <w:r>
              <w:rPr>
                <w:sz w:val="16"/>
              </w:rPr>
              <w:t>11.528</w:t>
            </w:r>
          </w:p>
        </w:tc>
        <w:tc>
          <w:tcPr>
            <w:tcW w:w="810" w:type="dxa"/>
          </w:tcPr>
          <w:p w14:paraId="5424BB0E" w14:textId="1FA59A0B" w:rsidR="00CB79B1" w:rsidRPr="008564CE" w:rsidRDefault="00CB79B1" w:rsidP="00CB79B1">
            <w:pPr>
              <w:pStyle w:val="ListParagraph"/>
              <w:ind w:left="0"/>
              <w:jc w:val="center"/>
              <w:rPr>
                <w:sz w:val="16"/>
              </w:rPr>
            </w:pPr>
            <w:r>
              <w:rPr>
                <w:sz w:val="16"/>
              </w:rPr>
              <w:t>3.035</w:t>
            </w:r>
          </w:p>
        </w:tc>
      </w:tr>
      <w:tr w:rsidR="00CB79B1" w:rsidRPr="008564CE" w14:paraId="082BEA31" w14:textId="77777777" w:rsidTr="00DC6129">
        <w:trPr>
          <w:trHeight w:val="140"/>
          <w:jc w:val="center"/>
        </w:trPr>
        <w:tc>
          <w:tcPr>
            <w:tcW w:w="810" w:type="dxa"/>
            <w:vMerge/>
          </w:tcPr>
          <w:p w14:paraId="6D178CF3" w14:textId="77777777" w:rsidR="00CB79B1" w:rsidRPr="008564CE" w:rsidRDefault="00CB79B1" w:rsidP="00CB79B1">
            <w:pPr>
              <w:pStyle w:val="ListParagraph"/>
              <w:ind w:left="0"/>
              <w:jc w:val="center"/>
              <w:rPr>
                <w:sz w:val="16"/>
              </w:rPr>
            </w:pPr>
          </w:p>
        </w:tc>
        <w:tc>
          <w:tcPr>
            <w:tcW w:w="810" w:type="dxa"/>
            <w:vMerge/>
          </w:tcPr>
          <w:p w14:paraId="3B873C4A" w14:textId="77777777" w:rsidR="00CB79B1" w:rsidRPr="008564CE" w:rsidRDefault="00CB79B1" w:rsidP="00CB79B1">
            <w:pPr>
              <w:pStyle w:val="ListParagraph"/>
              <w:ind w:left="0"/>
              <w:jc w:val="center"/>
              <w:rPr>
                <w:sz w:val="16"/>
              </w:rPr>
            </w:pPr>
          </w:p>
        </w:tc>
        <w:tc>
          <w:tcPr>
            <w:tcW w:w="810" w:type="dxa"/>
          </w:tcPr>
          <w:p w14:paraId="4E20C005" w14:textId="77777777" w:rsidR="00CB79B1" w:rsidRPr="00640547" w:rsidRDefault="00CB79B1" w:rsidP="00CB79B1">
            <w:pPr>
              <w:pStyle w:val="ListParagraph"/>
              <w:ind w:left="0"/>
              <w:jc w:val="center"/>
              <w:rPr>
                <w:sz w:val="16"/>
              </w:rPr>
            </w:pPr>
            <w:r w:rsidRPr="00640547">
              <w:rPr>
                <w:sz w:val="16"/>
              </w:rPr>
              <w:t>95%</w:t>
            </w:r>
          </w:p>
        </w:tc>
        <w:tc>
          <w:tcPr>
            <w:tcW w:w="900" w:type="dxa"/>
          </w:tcPr>
          <w:p w14:paraId="59735130" w14:textId="77777777" w:rsidR="00CB79B1" w:rsidRPr="00381E99" w:rsidRDefault="00CB79B1" w:rsidP="00CB79B1">
            <w:pPr>
              <w:pStyle w:val="ListParagraph"/>
              <w:ind w:left="0"/>
              <w:jc w:val="center"/>
              <w:rPr>
                <w:sz w:val="16"/>
              </w:rPr>
            </w:pPr>
            <w:r>
              <w:rPr>
                <w:sz w:val="16"/>
              </w:rPr>
              <w:t>59.165</w:t>
            </w:r>
          </w:p>
        </w:tc>
        <w:tc>
          <w:tcPr>
            <w:tcW w:w="810" w:type="dxa"/>
          </w:tcPr>
          <w:p w14:paraId="37FE8251" w14:textId="77777777" w:rsidR="00CB79B1" w:rsidRPr="008564CE" w:rsidRDefault="00CB79B1" w:rsidP="00CB79B1">
            <w:pPr>
              <w:pStyle w:val="ListParagraph"/>
              <w:ind w:left="0"/>
              <w:jc w:val="center"/>
              <w:rPr>
                <w:sz w:val="16"/>
              </w:rPr>
            </w:pPr>
            <w:r>
              <w:rPr>
                <w:sz w:val="16"/>
              </w:rPr>
              <w:t>56.450</w:t>
            </w:r>
          </w:p>
        </w:tc>
        <w:tc>
          <w:tcPr>
            <w:tcW w:w="810" w:type="dxa"/>
          </w:tcPr>
          <w:p w14:paraId="39DA3C23" w14:textId="77777777" w:rsidR="00CB79B1" w:rsidRPr="008564CE" w:rsidRDefault="00CB79B1" w:rsidP="00CB79B1">
            <w:pPr>
              <w:pStyle w:val="ListParagraph"/>
              <w:ind w:left="0"/>
              <w:jc w:val="center"/>
              <w:rPr>
                <w:sz w:val="16"/>
              </w:rPr>
            </w:pPr>
            <w:r>
              <w:rPr>
                <w:sz w:val="16"/>
              </w:rPr>
              <w:t>25.976</w:t>
            </w:r>
          </w:p>
        </w:tc>
        <w:tc>
          <w:tcPr>
            <w:tcW w:w="834" w:type="dxa"/>
          </w:tcPr>
          <w:p w14:paraId="0441D4F9" w14:textId="77777777" w:rsidR="00CB79B1" w:rsidRPr="008564CE" w:rsidRDefault="00CB79B1" w:rsidP="00CB79B1">
            <w:pPr>
              <w:pStyle w:val="ListParagraph"/>
              <w:ind w:left="0"/>
              <w:jc w:val="center"/>
              <w:rPr>
                <w:sz w:val="16"/>
              </w:rPr>
            </w:pPr>
            <w:r>
              <w:rPr>
                <w:sz w:val="16"/>
              </w:rPr>
              <w:t>48.630</w:t>
            </w:r>
          </w:p>
        </w:tc>
        <w:tc>
          <w:tcPr>
            <w:tcW w:w="786" w:type="dxa"/>
          </w:tcPr>
          <w:p w14:paraId="6C940828" w14:textId="77777777" w:rsidR="00CB79B1" w:rsidRPr="008564CE" w:rsidRDefault="00CB79B1" w:rsidP="00CB79B1">
            <w:pPr>
              <w:pStyle w:val="ListParagraph"/>
              <w:ind w:left="0"/>
              <w:jc w:val="center"/>
              <w:rPr>
                <w:sz w:val="16"/>
              </w:rPr>
            </w:pPr>
            <w:r>
              <w:rPr>
                <w:sz w:val="16"/>
              </w:rPr>
              <w:t>49.156</w:t>
            </w:r>
          </w:p>
        </w:tc>
        <w:tc>
          <w:tcPr>
            <w:tcW w:w="810" w:type="dxa"/>
          </w:tcPr>
          <w:p w14:paraId="0609CD1D" w14:textId="77777777" w:rsidR="00CB79B1" w:rsidRPr="008564CE" w:rsidRDefault="00CB79B1" w:rsidP="00CB79B1">
            <w:pPr>
              <w:pStyle w:val="ListParagraph"/>
              <w:ind w:left="0"/>
              <w:jc w:val="center"/>
              <w:rPr>
                <w:sz w:val="16"/>
              </w:rPr>
            </w:pPr>
            <w:r>
              <w:rPr>
                <w:sz w:val="16"/>
              </w:rPr>
              <w:t>12.200</w:t>
            </w:r>
          </w:p>
        </w:tc>
        <w:tc>
          <w:tcPr>
            <w:tcW w:w="805" w:type="dxa"/>
          </w:tcPr>
          <w:p w14:paraId="410E7846" w14:textId="2F13671F" w:rsidR="00CB79B1" w:rsidRPr="008564CE" w:rsidRDefault="00CB79B1" w:rsidP="00CB79B1">
            <w:pPr>
              <w:pStyle w:val="ListParagraph"/>
              <w:ind w:left="0"/>
              <w:jc w:val="center"/>
              <w:rPr>
                <w:sz w:val="16"/>
              </w:rPr>
            </w:pPr>
            <w:r>
              <w:rPr>
                <w:sz w:val="16"/>
              </w:rPr>
              <w:t>30.821</w:t>
            </w:r>
          </w:p>
        </w:tc>
        <w:tc>
          <w:tcPr>
            <w:tcW w:w="725" w:type="dxa"/>
          </w:tcPr>
          <w:p w14:paraId="6328EBBF" w14:textId="1667E2E9" w:rsidR="00CB79B1" w:rsidRPr="008564CE" w:rsidRDefault="00CB79B1" w:rsidP="00CB79B1">
            <w:pPr>
              <w:pStyle w:val="ListParagraph"/>
              <w:ind w:left="0"/>
              <w:jc w:val="center"/>
              <w:rPr>
                <w:sz w:val="16"/>
              </w:rPr>
            </w:pPr>
            <w:r>
              <w:rPr>
                <w:sz w:val="16"/>
              </w:rPr>
              <w:t>23.982</w:t>
            </w:r>
          </w:p>
        </w:tc>
        <w:tc>
          <w:tcPr>
            <w:tcW w:w="810" w:type="dxa"/>
          </w:tcPr>
          <w:p w14:paraId="33E8E1D1" w14:textId="2A78C589" w:rsidR="00CB79B1" w:rsidRPr="008564CE" w:rsidRDefault="00CB79B1" w:rsidP="00CB79B1">
            <w:pPr>
              <w:pStyle w:val="ListParagraph"/>
              <w:ind w:left="0"/>
              <w:jc w:val="center"/>
              <w:rPr>
                <w:sz w:val="16"/>
              </w:rPr>
            </w:pPr>
            <w:r>
              <w:rPr>
                <w:sz w:val="16"/>
              </w:rPr>
              <w:t>13.635</w:t>
            </w:r>
          </w:p>
        </w:tc>
      </w:tr>
      <w:tr w:rsidR="00CB79B1" w:rsidRPr="008564CE" w14:paraId="71FD7113" w14:textId="77777777" w:rsidTr="00DC6129">
        <w:trPr>
          <w:trHeight w:val="140"/>
          <w:jc w:val="center"/>
        </w:trPr>
        <w:tc>
          <w:tcPr>
            <w:tcW w:w="810" w:type="dxa"/>
            <w:vMerge/>
          </w:tcPr>
          <w:p w14:paraId="589CDEB0" w14:textId="77777777" w:rsidR="00CB79B1" w:rsidRPr="008564CE" w:rsidRDefault="00CB79B1" w:rsidP="00CB79B1">
            <w:pPr>
              <w:pStyle w:val="ListParagraph"/>
              <w:ind w:left="0"/>
              <w:jc w:val="center"/>
              <w:rPr>
                <w:sz w:val="16"/>
              </w:rPr>
            </w:pPr>
          </w:p>
        </w:tc>
        <w:tc>
          <w:tcPr>
            <w:tcW w:w="810" w:type="dxa"/>
            <w:vMerge/>
          </w:tcPr>
          <w:p w14:paraId="1517DB49" w14:textId="77777777" w:rsidR="00CB79B1" w:rsidRPr="008564CE" w:rsidRDefault="00CB79B1" w:rsidP="00CB79B1">
            <w:pPr>
              <w:pStyle w:val="ListParagraph"/>
              <w:ind w:left="0"/>
              <w:jc w:val="center"/>
              <w:rPr>
                <w:sz w:val="16"/>
              </w:rPr>
            </w:pPr>
          </w:p>
        </w:tc>
        <w:tc>
          <w:tcPr>
            <w:tcW w:w="810" w:type="dxa"/>
          </w:tcPr>
          <w:p w14:paraId="4F442EB9" w14:textId="77777777" w:rsidR="00CB79B1" w:rsidRPr="00640547" w:rsidRDefault="00CB79B1" w:rsidP="00CB79B1">
            <w:pPr>
              <w:pStyle w:val="ListParagraph"/>
              <w:ind w:left="0"/>
              <w:jc w:val="center"/>
              <w:rPr>
                <w:sz w:val="16"/>
              </w:rPr>
            </w:pPr>
            <w:r w:rsidRPr="00640547">
              <w:rPr>
                <w:sz w:val="16"/>
              </w:rPr>
              <w:t>Mean</w:t>
            </w:r>
          </w:p>
        </w:tc>
        <w:tc>
          <w:tcPr>
            <w:tcW w:w="900" w:type="dxa"/>
          </w:tcPr>
          <w:p w14:paraId="05C159AF" w14:textId="77777777" w:rsidR="00CB79B1" w:rsidRPr="00381E99" w:rsidRDefault="00CB79B1" w:rsidP="00CB79B1">
            <w:pPr>
              <w:pStyle w:val="ListParagraph"/>
              <w:ind w:left="0"/>
              <w:jc w:val="center"/>
              <w:rPr>
                <w:sz w:val="16"/>
              </w:rPr>
            </w:pPr>
            <w:r>
              <w:rPr>
                <w:sz w:val="16"/>
              </w:rPr>
              <w:t>37.178</w:t>
            </w:r>
          </w:p>
        </w:tc>
        <w:tc>
          <w:tcPr>
            <w:tcW w:w="810" w:type="dxa"/>
          </w:tcPr>
          <w:p w14:paraId="659A4652" w14:textId="77777777" w:rsidR="00CB79B1" w:rsidRPr="008564CE" w:rsidRDefault="00CB79B1" w:rsidP="00CB79B1">
            <w:pPr>
              <w:pStyle w:val="ListParagraph"/>
              <w:ind w:left="0"/>
              <w:jc w:val="center"/>
              <w:rPr>
                <w:sz w:val="16"/>
              </w:rPr>
            </w:pPr>
            <w:r>
              <w:rPr>
                <w:sz w:val="16"/>
              </w:rPr>
              <w:t>38.883</w:t>
            </w:r>
          </w:p>
        </w:tc>
        <w:tc>
          <w:tcPr>
            <w:tcW w:w="810" w:type="dxa"/>
          </w:tcPr>
          <w:p w14:paraId="6A889705" w14:textId="77777777" w:rsidR="00CB79B1" w:rsidRPr="008564CE" w:rsidRDefault="00CB79B1" w:rsidP="00CB79B1">
            <w:pPr>
              <w:pStyle w:val="ListParagraph"/>
              <w:ind w:left="0"/>
              <w:jc w:val="center"/>
              <w:rPr>
                <w:sz w:val="16"/>
              </w:rPr>
            </w:pPr>
            <w:r>
              <w:rPr>
                <w:sz w:val="16"/>
              </w:rPr>
              <w:t>18.092</w:t>
            </w:r>
          </w:p>
        </w:tc>
        <w:tc>
          <w:tcPr>
            <w:tcW w:w="834" w:type="dxa"/>
          </w:tcPr>
          <w:p w14:paraId="151695DA" w14:textId="77777777" w:rsidR="00CB79B1" w:rsidRPr="008564CE" w:rsidRDefault="00CB79B1" w:rsidP="00CB79B1">
            <w:pPr>
              <w:pStyle w:val="ListParagraph"/>
              <w:ind w:left="0"/>
              <w:jc w:val="center"/>
              <w:rPr>
                <w:sz w:val="16"/>
              </w:rPr>
            </w:pPr>
            <w:r>
              <w:rPr>
                <w:sz w:val="16"/>
              </w:rPr>
              <w:t>25.281</w:t>
            </w:r>
          </w:p>
        </w:tc>
        <w:tc>
          <w:tcPr>
            <w:tcW w:w="786" w:type="dxa"/>
          </w:tcPr>
          <w:p w14:paraId="1E7F896A" w14:textId="77777777" w:rsidR="00CB79B1" w:rsidRPr="008564CE" w:rsidRDefault="00CB79B1" w:rsidP="00CB79B1">
            <w:pPr>
              <w:pStyle w:val="ListParagraph"/>
              <w:ind w:left="0"/>
              <w:jc w:val="center"/>
              <w:rPr>
                <w:sz w:val="16"/>
              </w:rPr>
            </w:pPr>
            <w:r>
              <w:rPr>
                <w:sz w:val="16"/>
              </w:rPr>
              <w:t>19.663</w:t>
            </w:r>
          </w:p>
        </w:tc>
        <w:tc>
          <w:tcPr>
            <w:tcW w:w="810" w:type="dxa"/>
          </w:tcPr>
          <w:p w14:paraId="1DC76A59" w14:textId="77777777" w:rsidR="00CB79B1" w:rsidRPr="008564CE" w:rsidRDefault="00CB79B1" w:rsidP="00CB79B1">
            <w:pPr>
              <w:pStyle w:val="ListParagraph"/>
              <w:ind w:left="0"/>
              <w:jc w:val="center"/>
              <w:rPr>
                <w:sz w:val="16"/>
              </w:rPr>
            </w:pPr>
            <w:r>
              <w:rPr>
                <w:sz w:val="16"/>
              </w:rPr>
              <w:t>7.086</w:t>
            </w:r>
          </w:p>
        </w:tc>
        <w:tc>
          <w:tcPr>
            <w:tcW w:w="805" w:type="dxa"/>
          </w:tcPr>
          <w:p w14:paraId="06478CB6" w14:textId="763ED7C8" w:rsidR="00CB79B1" w:rsidRPr="008564CE" w:rsidRDefault="00CB79B1" w:rsidP="00CB79B1">
            <w:pPr>
              <w:pStyle w:val="ListParagraph"/>
              <w:ind w:left="0"/>
              <w:jc w:val="center"/>
              <w:rPr>
                <w:sz w:val="16"/>
              </w:rPr>
            </w:pPr>
            <w:r>
              <w:rPr>
                <w:sz w:val="16"/>
              </w:rPr>
              <w:t>15.891</w:t>
            </w:r>
          </w:p>
        </w:tc>
        <w:tc>
          <w:tcPr>
            <w:tcW w:w="725" w:type="dxa"/>
          </w:tcPr>
          <w:p w14:paraId="01EDD453" w14:textId="63E90AA4" w:rsidR="00CB79B1" w:rsidRPr="008564CE" w:rsidRDefault="00CB79B1" w:rsidP="00CB79B1">
            <w:pPr>
              <w:pStyle w:val="ListParagraph"/>
              <w:ind w:left="0"/>
              <w:jc w:val="center"/>
              <w:rPr>
                <w:sz w:val="16"/>
              </w:rPr>
            </w:pPr>
            <w:r>
              <w:rPr>
                <w:sz w:val="16"/>
              </w:rPr>
              <w:t>13.255</w:t>
            </w:r>
          </w:p>
        </w:tc>
        <w:tc>
          <w:tcPr>
            <w:tcW w:w="810" w:type="dxa"/>
          </w:tcPr>
          <w:p w14:paraId="1BF71C17" w14:textId="7E4A207F" w:rsidR="00CB79B1" w:rsidRPr="008564CE" w:rsidRDefault="00CB79B1" w:rsidP="00CB79B1">
            <w:pPr>
              <w:pStyle w:val="ListParagraph"/>
              <w:ind w:left="0"/>
              <w:jc w:val="center"/>
              <w:rPr>
                <w:sz w:val="16"/>
              </w:rPr>
            </w:pPr>
            <w:r>
              <w:rPr>
                <w:sz w:val="16"/>
              </w:rPr>
              <w:t>4.375</w:t>
            </w:r>
          </w:p>
        </w:tc>
      </w:tr>
      <w:tr w:rsidR="00CB79B1" w:rsidRPr="008564CE" w14:paraId="32CC4C52" w14:textId="77777777" w:rsidTr="00DC6129">
        <w:trPr>
          <w:trHeight w:val="140"/>
          <w:jc w:val="center"/>
        </w:trPr>
        <w:tc>
          <w:tcPr>
            <w:tcW w:w="810" w:type="dxa"/>
            <w:vMerge/>
          </w:tcPr>
          <w:p w14:paraId="363402F7" w14:textId="77777777" w:rsidR="00CB79B1" w:rsidRPr="008564CE" w:rsidRDefault="00CB79B1" w:rsidP="00CB79B1">
            <w:pPr>
              <w:pStyle w:val="ListParagraph"/>
              <w:ind w:left="0"/>
              <w:jc w:val="center"/>
              <w:rPr>
                <w:sz w:val="16"/>
              </w:rPr>
            </w:pPr>
          </w:p>
        </w:tc>
        <w:tc>
          <w:tcPr>
            <w:tcW w:w="810" w:type="dxa"/>
            <w:vMerge w:val="restart"/>
          </w:tcPr>
          <w:p w14:paraId="04629D7E" w14:textId="77777777" w:rsidR="00CB79B1" w:rsidRPr="00585EF7" w:rsidRDefault="00CB79B1" w:rsidP="00CB79B1">
            <w:pPr>
              <w:pStyle w:val="ListParagraph"/>
              <w:ind w:left="0"/>
              <w:jc w:val="center"/>
              <w:rPr>
                <w:b/>
                <w:sz w:val="16"/>
              </w:rPr>
            </w:pPr>
            <w:r>
              <w:rPr>
                <w:b/>
                <w:sz w:val="16"/>
              </w:rPr>
              <w:t>U</w:t>
            </w:r>
            <w:r w:rsidRPr="00585EF7">
              <w:rPr>
                <w:b/>
                <w:sz w:val="16"/>
              </w:rPr>
              <w:t>L</w:t>
            </w:r>
            <w:r>
              <w:rPr>
                <w:b/>
                <w:sz w:val="16"/>
              </w:rPr>
              <w:t>:</w:t>
            </w:r>
          </w:p>
          <w:p w14:paraId="5640A37E" w14:textId="77777777" w:rsidR="00CB79B1" w:rsidRPr="00640547" w:rsidRDefault="00CB79B1" w:rsidP="00CB79B1">
            <w:pPr>
              <w:pStyle w:val="ListParagraph"/>
              <w:ind w:left="0"/>
              <w:jc w:val="center"/>
              <w:rPr>
                <w:sz w:val="16"/>
              </w:rPr>
            </w:pPr>
            <w:r>
              <w:rPr>
                <w:sz w:val="16"/>
              </w:rPr>
              <w:t>Delay</w:t>
            </w:r>
            <w:r w:rsidRPr="00640547">
              <w:rPr>
                <w:sz w:val="16"/>
              </w:rPr>
              <w:t xml:space="preserve"> CDF</w:t>
            </w:r>
          </w:p>
          <w:p w14:paraId="08CD05DF" w14:textId="77777777" w:rsidR="00CB79B1" w:rsidRPr="008564CE" w:rsidRDefault="00CB79B1" w:rsidP="00CB79B1">
            <w:pPr>
              <w:pStyle w:val="ListParagraph"/>
              <w:ind w:left="0"/>
              <w:jc w:val="center"/>
              <w:rPr>
                <w:sz w:val="16"/>
              </w:rPr>
            </w:pPr>
            <w:r>
              <w:rPr>
                <w:sz w:val="16"/>
              </w:rPr>
              <w:t>[s]</w:t>
            </w:r>
          </w:p>
        </w:tc>
        <w:tc>
          <w:tcPr>
            <w:tcW w:w="810" w:type="dxa"/>
          </w:tcPr>
          <w:p w14:paraId="3C670179" w14:textId="77777777" w:rsidR="00CB79B1" w:rsidRPr="00640547" w:rsidRDefault="00CB79B1" w:rsidP="00CB79B1">
            <w:pPr>
              <w:pStyle w:val="ListParagraph"/>
              <w:ind w:left="0"/>
              <w:jc w:val="center"/>
              <w:rPr>
                <w:sz w:val="16"/>
              </w:rPr>
            </w:pPr>
            <w:r w:rsidRPr="00640547">
              <w:rPr>
                <w:sz w:val="16"/>
              </w:rPr>
              <w:t>5%</w:t>
            </w:r>
          </w:p>
        </w:tc>
        <w:tc>
          <w:tcPr>
            <w:tcW w:w="900" w:type="dxa"/>
          </w:tcPr>
          <w:p w14:paraId="56B0410B" w14:textId="77777777" w:rsidR="00CB79B1" w:rsidRPr="00381E99" w:rsidRDefault="00CB79B1" w:rsidP="00CB79B1">
            <w:pPr>
              <w:pStyle w:val="ListParagraph"/>
              <w:ind w:left="0"/>
              <w:jc w:val="center"/>
              <w:rPr>
                <w:sz w:val="16"/>
              </w:rPr>
            </w:pPr>
            <w:r>
              <w:rPr>
                <w:sz w:val="16"/>
              </w:rPr>
              <w:t>0.071</w:t>
            </w:r>
          </w:p>
        </w:tc>
        <w:tc>
          <w:tcPr>
            <w:tcW w:w="810" w:type="dxa"/>
          </w:tcPr>
          <w:p w14:paraId="42BC24C7" w14:textId="77777777" w:rsidR="00CB79B1" w:rsidRPr="008564CE" w:rsidRDefault="00CB79B1" w:rsidP="00CB79B1">
            <w:pPr>
              <w:pStyle w:val="ListParagraph"/>
              <w:ind w:left="0"/>
              <w:jc w:val="center"/>
              <w:rPr>
                <w:sz w:val="16"/>
              </w:rPr>
            </w:pPr>
            <w:r>
              <w:rPr>
                <w:sz w:val="16"/>
              </w:rPr>
              <w:t>0.071</w:t>
            </w:r>
          </w:p>
        </w:tc>
        <w:tc>
          <w:tcPr>
            <w:tcW w:w="810" w:type="dxa"/>
          </w:tcPr>
          <w:p w14:paraId="46DBC1B5" w14:textId="77777777" w:rsidR="00CB79B1" w:rsidRPr="008564CE" w:rsidRDefault="00CB79B1" w:rsidP="00CB79B1">
            <w:pPr>
              <w:pStyle w:val="ListParagraph"/>
              <w:ind w:left="0"/>
              <w:jc w:val="center"/>
              <w:rPr>
                <w:sz w:val="16"/>
              </w:rPr>
            </w:pPr>
            <w:r>
              <w:rPr>
                <w:sz w:val="16"/>
              </w:rPr>
              <w:t>0.165</w:t>
            </w:r>
          </w:p>
        </w:tc>
        <w:tc>
          <w:tcPr>
            <w:tcW w:w="834" w:type="dxa"/>
          </w:tcPr>
          <w:p w14:paraId="77A3074E" w14:textId="77777777" w:rsidR="00CB79B1" w:rsidRPr="008564CE" w:rsidRDefault="00CB79B1" w:rsidP="00CB79B1">
            <w:pPr>
              <w:pStyle w:val="ListParagraph"/>
              <w:ind w:left="0"/>
              <w:jc w:val="center"/>
              <w:rPr>
                <w:sz w:val="16"/>
              </w:rPr>
            </w:pPr>
            <w:r>
              <w:rPr>
                <w:sz w:val="16"/>
              </w:rPr>
              <w:t>0.073</w:t>
            </w:r>
          </w:p>
        </w:tc>
        <w:tc>
          <w:tcPr>
            <w:tcW w:w="786" w:type="dxa"/>
          </w:tcPr>
          <w:p w14:paraId="445C3146" w14:textId="77777777" w:rsidR="00CB79B1" w:rsidRPr="008564CE" w:rsidRDefault="00CB79B1" w:rsidP="00CB79B1">
            <w:pPr>
              <w:pStyle w:val="ListParagraph"/>
              <w:ind w:left="0"/>
              <w:jc w:val="center"/>
              <w:rPr>
                <w:sz w:val="16"/>
              </w:rPr>
            </w:pPr>
            <w:r>
              <w:rPr>
                <w:sz w:val="16"/>
              </w:rPr>
              <w:t>0.078</w:t>
            </w:r>
          </w:p>
        </w:tc>
        <w:tc>
          <w:tcPr>
            <w:tcW w:w="810" w:type="dxa"/>
          </w:tcPr>
          <w:p w14:paraId="1FDB20AD" w14:textId="77777777" w:rsidR="00CB79B1" w:rsidRPr="008564CE" w:rsidRDefault="00CB79B1" w:rsidP="00CB79B1">
            <w:pPr>
              <w:pStyle w:val="ListParagraph"/>
              <w:ind w:left="0"/>
              <w:jc w:val="center"/>
              <w:rPr>
                <w:sz w:val="16"/>
              </w:rPr>
            </w:pPr>
            <w:r>
              <w:rPr>
                <w:sz w:val="16"/>
              </w:rPr>
              <w:t>0.193</w:t>
            </w:r>
          </w:p>
        </w:tc>
        <w:tc>
          <w:tcPr>
            <w:tcW w:w="805" w:type="dxa"/>
          </w:tcPr>
          <w:p w14:paraId="348142F2" w14:textId="7CCDB00E" w:rsidR="00CB79B1" w:rsidRPr="008564CE" w:rsidRDefault="00CB79B1" w:rsidP="00CB79B1">
            <w:pPr>
              <w:pStyle w:val="ListParagraph"/>
              <w:ind w:left="0"/>
              <w:jc w:val="center"/>
              <w:rPr>
                <w:sz w:val="16"/>
              </w:rPr>
            </w:pPr>
            <w:r>
              <w:rPr>
                <w:sz w:val="16"/>
              </w:rPr>
              <w:t>0.098</w:t>
            </w:r>
          </w:p>
        </w:tc>
        <w:tc>
          <w:tcPr>
            <w:tcW w:w="725" w:type="dxa"/>
          </w:tcPr>
          <w:p w14:paraId="5DF21D4C" w14:textId="79E7F61A" w:rsidR="00CB79B1" w:rsidRPr="008564CE" w:rsidRDefault="00CB79B1" w:rsidP="00CB79B1">
            <w:pPr>
              <w:pStyle w:val="ListParagraph"/>
              <w:ind w:left="0"/>
              <w:jc w:val="center"/>
              <w:rPr>
                <w:sz w:val="16"/>
              </w:rPr>
            </w:pPr>
            <w:r>
              <w:rPr>
                <w:sz w:val="16"/>
              </w:rPr>
              <w:t>0.121</w:t>
            </w:r>
          </w:p>
        </w:tc>
        <w:tc>
          <w:tcPr>
            <w:tcW w:w="810" w:type="dxa"/>
          </w:tcPr>
          <w:p w14:paraId="2C5ACF37" w14:textId="52D94EBC" w:rsidR="00CB79B1" w:rsidRPr="008564CE" w:rsidRDefault="00CB79B1" w:rsidP="00CB79B1">
            <w:pPr>
              <w:pStyle w:val="ListParagraph"/>
              <w:ind w:left="0"/>
              <w:jc w:val="center"/>
              <w:rPr>
                <w:sz w:val="16"/>
              </w:rPr>
            </w:pPr>
            <w:r>
              <w:rPr>
                <w:sz w:val="16"/>
              </w:rPr>
              <w:t>0.318</w:t>
            </w:r>
          </w:p>
        </w:tc>
      </w:tr>
      <w:tr w:rsidR="00CB79B1" w:rsidRPr="008564CE" w14:paraId="518EEE53" w14:textId="77777777" w:rsidTr="00DC6129">
        <w:trPr>
          <w:trHeight w:val="140"/>
          <w:jc w:val="center"/>
        </w:trPr>
        <w:tc>
          <w:tcPr>
            <w:tcW w:w="810" w:type="dxa"/>
            <w:vMerge/>
          </w:tcPr>
          <w:p w14:paraId="15A69B93" w14:textId="77777777" w:rsidR="00CB79B1" w:rsidRPr="008564CE" w:rsidRDefault="00CB79B1" w:rsidP="00CB79B1">
            <w:pPr>
              <w:pStyle w:val="ListParagraph"/>
              <w:ind w:left="0"/>
              <w:jc w:val="center"/>
              <w:rPr>
                <w:sz w:val="16"/>
              </w:rPr>
            </w:pPr>
          </w:p>
        </w:tc>
        <w:tc>
          <w:tcPr>
            <w:tcW w:w="810" w:type="dxa"/>
            <w:vMerge/>
          </w:tcPr>
          <w:p w14:paraId="33AB05C2" w14:textId="77777777" w:rsidR="00CB79B1" w:rsidRPr="008564CE" w:rsidRDefault="00CB79B1" w:rsidP="00CB79B1">
            <w:pPr>
              <w:pStyle w:val="ListParagraph"/>
              <w:ind w:left="0"/>
              <w:jc w:val="center"/>
              <w:rPr>
                <w:sz w:val="16"/>
              </w:rPr>
            </w:pPr>
          </w:p>
        </w:tc>
        <w:tc>
          <w:tcPr>
            <w:tcW w:w="810" w:type="dxa"/>
          </w:tcPr>
          <w:p w14:paraId="4308B586" w14:textId="77777777" w:rsidR="00CB79B1" w:rsidRPr="00640547" w:rsidRDefault="00CB79B1" w:rsidP="00CB79B1">
            <w:pPr>
              <w:pStyle w:val="ListParagraph"/>
              <w:ind w:left="0"/>
              <w:jc w:val="center"/>
              <w:rPr>
                <w:sz w:val="16"/>
              </w:rPr>
            </w:pPr>
            <w:r w:rsidRPr="00640547">
              <w:rPr>
                <w:sz w:val="16"/>
              </w:rPr>
              <w:t>50%</w:t>
            </w:r>
          </w:p>
        </w:tc>
        <w:tc>
          <w:tcPr>
            <w:tcW w:w="900" w:type="dxa"/>
          </w:tcPr>
          <w:p w14:paraId="4028AB8C" w14:textId="77777777" w:rsidR="00CB79B1" w:rsidRPr="00381E99" w:rsidRDefault="00CB79B1" w:rsidP="00CB79B1">
            <w:pPr>
              <w:pStyle w:val="ListParagraph"/>
              <w:ind w:left="0"/>
              <w:jc w:val="center"/>
              <w:rPr>
                <w:sz w:val="16"/>
              </w:rPr>
            </w:pPr>
            <w:r>
              <w:rPr>
                <w:sz w:val="16"/>
              </w:rPr>
              <w:t>0.106</w:t>
            </w:r>
          </w:p>
        </w:tc>
        <w:tc>
          <w:tcPr>
            <w:tcW w:w="810" w:type="dxa"/>
          </w:tcPr>
          <w:p w14:paraId="7349F9D7" w14:textId="77777777" w:rsidR="00CB79B1" w:rsidRPr="008564CE" w:rsidRDefault="00CB79B1" w:rsidP="00CB79B1">
            <w:pPr>
              <w:pStyle w:val="ListParagraph"/>
              <w:ind w:left="0"/>
              <w:jc w:val="center"/>
              <w:rPr>
                <w:sz w:val="16"/>
              </w:rPr>
            </w:pPr>
            <w:r>
              <w:rPr>
                <w:sz w:val="16"/>
              </w:rPr>
              <w:t>0.110</w:t>
            </w:r>
          </w:p>
        </w:tc>
        <w:tc>
          <w:tcPr>
            <w:tcW w:w="810" w:type="dxa"/>
          </w:tcPr>
          <w:p w14:paraId="7802A117" w14:textId="77777777" w:rsidR="00CB79B1" w:rsidRPr="008564CE" w:rsidRDefault="00CB79B1" w:rsidP="00CB79B1">
            <w:pPr>
              <w:pStyle w:val="ListParagraph"/>
              <w:ind w:left="0"/>
              <w:jc w:val="center"/>
              <w:rPr>
                <w:sz w:val="16"/>
              </w:rPr>
            </w:pPr>
            <w:r>
              <w:rPr>
                <w:sz w:val="16"/>
              </w:rPr>
              <w:t>0.225</w:t>
            </w:r>
          </w:p>
        </w:tc>
        <w:tc>
          <w:tcPr>
            <w:tcW w:w="834" w:type="dxa"/>
          </w:tcPr>
          <w:p w14:paraId="17EAF674" w14:textId="77777777" w:rsidR="00CB79B1" w:rsidRPr="008564CE" w:rsidRDefault="00CB79B1" w:rsidP="00CB79B1">
            <w:pPr>
              <w:pStyle w:val="ListParagraph"/>
              <w:ind w:left="0"/>
              <w:jc w:val="center"/>
              <w:rPr>
                <w:sz w:val="16"/>
              </w:rPr>
            </w:pPr>
            <w:r>
              <w:rPr>
                <w:sz w:val="16"/>
              </w:rPr>
              <w:t>0.181</w:t>
            </w:r>
          </w:p>
        </w:tc>
        <w:tc>
          <w:tcPr>
            <w:tcW w:w="786" w:type="dxa"/>
          </w:tcPr>
          <w:p w14:paraId="2BFD86CD" w14:textId="77777777" w:rsidR="00CB79B1" w:rsidRPr="008564CE" w:rsidRDefault="00CB79B1" w:rsidP="00CB79B1">
            <w:pPr>
              <w:pStyle w:val="ListParagraph"/>
              <w:ind w:left="0"/>
              <w:jc w:val="center"/>
              <w:rPr>
                <w:sz w:val="16"/>
              </w:rPr>
            </w:pPr>
            <w:r>
              <w:rPr>
                <w:sz w:val="16"/>
              </w:rPr>
              <w:t>0.250</w:t>
            </w:r>
          </w:p>
        </w:tc>
        <w:tc>
          <w:tcPr>
            <w:tcW w:w="810" w:type="dxa"/>
          </w:tcPr>
          <w:p w14:paraId="382924F7" w14:textId="77777777" w:rsidR="00CB79B1" w:rsidRPr="008564CE" w:rsidRDefault="00CB79B1" w:rsidP="00CB79B1">
            <w:pPr>
              <w:pStyle w:val="ListParagraph"/>
              <w:ind w:left="0"/>
              <w:jc w:val="center"/>
              <w:rPr>
                <w:sz w:val="16"/>
              </w:rPr>
            </w:pPr>
            <w:r>
              <w:rPr>
                <w:sz w:val="16"/>
              </w:rPr>
              <w:t>0.871</w:t>
            </w:r>
          </w:p>
        </w:tc>
        <w:tc>
          <w:tcPr>
            <w:tcW w:w="805" w:type="dxa"/>
          </w:tcPr>
          <w:p w14:paraId="1D7BDDF1" w14:textId="75AE75E9" w:rsidR="00CB79B1" w:rsidRPr="008564CE" w:rsidRDefault="00CB79B1" w:rsidP="00CB79B1">
            <w:pPr>
              <w:pStyle w:val="ListParagraph"/>
              <w:ind w:left="0"/>
              <w:jc w:val="center"/>
              <w:rPr>
                <w:sz w:val="16"/>
              </w:rPr>
            </w:pPr>
            <w:r>
              <w:rPr>
                <w:sz w:val="16"/>
              </w:rPr>
              <w:t>0.319</w:t>
            </w:r>
          </w:p>
        </w:tc>
        <w:tc>
          <w:tcPr>
            <w:tcW w:w="725" w:type="dxa"/>
          </w:tcPr>
          <w:p w14:paraId="33FE2198" w14:textId="40EE4FE6" w:rsidR="00CB79B1" w:rsidRPr="008564CE" w:rsidRDefault="00CB79B1" w:rsidP="00CB79B1">
            <w:pPr>
              <w:pStyle w:val="ListParagraph"/>
              <w:ind w:left="0"/>
              <w:jc w:val="center"/>
              <w:rPr>
                <w:sz w:val="16"/>
              </w:rPr>
            </w:pPr>
            <w:r>
              <w:rPr>
                <w:sz w:val="16"/>
              </w:rPr>
              <w:t>0.307</w:t>
            </w:r>
          </w:p>
        </w:tc>
        <w:tc>
          <w:tcPr>
            <w:tcW w:w="810" w:type="dxa"/>
          </w:tcPr>
          <w:p w14:paraId="375BA327" w14:textId="117C05E5" w:rsidR="00CB79B1" w:rsidRPr="008564CE" w:rsidRDefault="00CB79B1" w:rsidP="00CB79B1">
            <w:pPr>
              <w:pStyle w:val="ListParagraph"/>
              <w:ind w:left="0"/>
              <w:jc w:val="center"/>
              <w:rPr>
                <w:sz w:val="16"/>
              </w:rPr>
            </w:pPr>
            <w:r>
              <w:rPr>
                <w:sz w:val="16"/>
              </w:rPr>
              <w:t>1.321</w:t>
            </w:r>
          </w:p>
        </w:tc>
      </w:tr>
      <w:tr w:rsidR="00CB79B1" w:rsidRPr="008564CE" w14:paraId="507F2BAF" w14:textId="77777777" w:rsidTr="00DC6129">
        <w:trPr>
          <w:trHeight w:val="140"/>
          <w:jc w:val="center"/>
        </w:trPr>
        <w:tc>
          <w:tcPr>
            <w:tcW w:w="810" w:type="dxa"/>
            <w:vMerge/>
          </w:tcPr>
          <w:p w14:paraId="591557AE" w14:textId="77777777" w:rsidR="00CB79B1" w:rsidRPr="008564CE" w:rsidRDefault="00CB79B1" w:rsidP="00CB79B1">
            <w:pPr>
              <w:pStyle w:val="ListParagraph"/>
              <w:ind w:left="0"/>
              <w:jc w:val="center"/>
              <w:rPr>
                <w:sz w:val="16"/>
              </w:rPr>
            </w:pPr>
          </w:p>
        </w:tc>
        <w:tc>
          <w:tcPr>
            <w:tcW w:w="810" w:type="dxa"/>
            <w:vMerge/>
          </w:tcPr>
          <w:p w14:paraId="22D1970A" w14:textId="77777777" w:rsidR="00CB79B1" w:rsidRPr="008564CE" w:rsidRDefault="00CB79B1" w:rsidP="00CB79B1">
            <w:pPr>
              <w:pStyle w:val="ListParagraph"/>
              <w:ind w:left="0"/>
              <w:jc w:val="center"/>
              <w:rPr>
                <w:sz w:val="16"/>
              </w:rPr>
            </w:pPr>
          </w:p>
        </w:tc>
        <w:tc>
          <w:tcPr>
            <w:tcW w:w="810" w:type="dxa"/>
          </w:tcPr>
          <w:p w14:paraId="5D9C1287" w14:textId="77777777" w:rsidR="00CB79B1" w:rsidRPr="00640547" w:rsidRDefault="00CB79B1" w:rsidP="00CB79B1">
            <w:pPr>
              <w:pStyle w:val="ListParagraph"/>
              <w:ind w:left="0"/>
              <w:jc w:val="center"/>
              <w:rPr>
                <w:sz w:val="16"/>
              </w:rPr>
            </w:pPr>
            <w:r w:rsidRPr="00640547">
              <w:rPr>
                <w:sz w:val="16"/>
              </w:rPr>
              <w:t>95%</w:t>
            </w:r>
          </w:p>
        </w:tc>
        <w:tc>
          <w:tcPr>
            <w:tcW w:w="900" w:type="dxa"/>
          </w:tcPr>
          <w:p w14:paraId="477FB237" w14:textId="77777777" w:rsidR="00CB79B1" w:rsidRPr="00381E99" w:rsidRDefault="00CB79B1" w:rsidP="00CB79B1">
            <w:pPr>
              <w:pStyle w:val="ListParagraph"/>
              <w:ind w:left="0"/>
              <w:jc w:val="center"/>
              <w:rPr>
                <w:sz w:val="16"/>
              </w:rPr>
            </w:pPr>
            <w:r>
              <w:rPr>
                <w:sz w:val="16"/>
              </w:rPr>
              <w:t>0.255</w:t>
            </w:r>
          </w:p>
        </w:tc>
        <w:tc>
          <w:tcPr>
            <w:tcW w:w="810" w:type="dxa"/>
          </w:tcPr>
          <w:p w14:paraId="08E4B469" w14:textId="77777777" w:rsidR="00CB79B1" w:rsidRPr="008564CE" w:rsidRDefault="00CB79B1" w:rsidP="00CB79B1">
            <w:pPr>
              <w:pStyle w:val="ListParagraph"/>
              <w:ind w:left="0"/>
              <w:jc w:val="center"/>
              <w:rPr>
                <w:sz w:val="16"/>
              </w:rPr>
            </w:pPr>
            <w:r>
              <w:rPr>
                <w:sz w:val="16"/>
              </w:rPr>
              <w:t>0.190</w:t>
            </w:r>
          </w:p>
        </w:tc>
        <w:tc>
          <w:tcPr>
            <w:tcW w:w="810" w:type="dxa"/>
          </w:tcPr>
          <w:p w14:paraId="48E9DE1C" w14:textId="77777777" w:rsidR="00CB79B1" w:rsidRPr="008564CE" w:rsidRDefault="00CB79B1" w:rsidP="00CB79B1">
            <w:pPr>
              <w:pStyle w:val="ListParagraph"/>
              <w:ind w:left="0"/>
              <w:jc w:val="center"/>
              <w:rPr>
                <w:sz w:val="16"/>
              </w:rPr>
            </w:pPr>
            <w:r>
              <w:rPr>
                <w:sz w:val="16"/>
              </w:rPr>
              <w:t>0.419</w:t>
            </w:r>
          </w:p>
        </w:tc>
        <w:tc>
          <w:tcPr>
            <w:tcW w:w="834" w:type="dxa"/>
          </w:tcPr>
          <w:p w14:paraId="4EFABA54" w14:textId="77777777" w:rsidR="00CB79B1" w:rsidRPr="008564CE" w:rsidRDefault="00CB79B1" w:rsidP="00CB79B1">
            <w:pPr>
              <w:pStyle w:val="ListParagraph"/>
              <w:ind w:left="0"/>
              <w:jc w:val="center"/>
              <w:rPr>
                <w:sz w:val="16"/>
              </w:rPr>
            </w:pPr>
            <w:r>
              <w:rPr>
                <w:sz w:val="16"/>
              </w:rPr>
              <w:t>0.861</w:t>
            </w:r>
          </w:p>
        </w:tc>
        <w:tc>
          <w:tcPr>
            <w:tcW w:w="786" w:type="dxa"/>
          </w:tcPr>
          <w:p w14:paraId="03CB0069" w14:textId="77777777" w:rsidR="00CB79B1" w:rsidRPr="008564CE" w:rsidRDefault="00CB79B1" w:rsidP="00CB79B1">
            <w:pPr>
              <w:pStyle w:val="ListParagraph"/>
              <w:ind w:left="0"/>
              <w:jc w:val="center"/>
              <w:rPr>
                <w:sz w:val="16"/>
              </w:rPr>
            </w:pPr>
            <w:r>
              <w:rPr>
                <w:sz w:val="16"/>
              </w:rPr>
              <w:t>0.923</w:t>
            </w:r>
          </w:p>
        </w:tc>
        <w:tc>
          <w:tcPr>
            <w:tcW w:w="810" w:type="dxa"/>
          </w:tcPr>
          <w:p w14:paraId="1DDB7218" w14:textId="77777777" w:rsidR="00CB79B1" w:rsidRPr="008564CE" w:rsidRDefault="00CB79B1" w:rsidP="00CB79B1">
            <w:pPr>
              <w:pStyle w:val="ListParagraph"/>
              <w:ind w:left="0"/>
              <w:jc w:val="center"/>
              <w:rPr>
                <w:sz w:val="16"/>
              </w:rPr>
            </w:pPr>
            <w:r>
              <w:rPr>
                <w:sz w:val="16"/>
              </w:rPr>
              <w:t>2.502</w:t>
            </w:r>
          </w:p>
        </w:tc>
        <w:tc>
          <w:tcPr>
            <w:tcW w:w="805" w:type="dxa"/>
          </w:tcPr>
          <w:p w14:paraId="06B4D42B" w14:textId="5DFAE5C6" w:rsidR="00CB79B1" w:rsidRPr="008564CE" w:rsidRDefault="00CB79B1" w:rsidP="00CB79B1">
            <w:pPr>
              <w:pStyle w:val="ListParagraph"/>
              <w:ind w:left="0"/>
              <w:jc w:val="center"/>
              <w:rPr>
                <w:sz w:val="16"/>
              </w:rPr>
            </w:pPr>
            <w:r>
              <w:rPr>
                <w:sz w:val="16"/>
              </w:rPr>
              <w:t>0.871</w:t>
            </w:r>
          </w:p>
        </w:tc>
        <w:tc>
          <w:tcPr>
            <w:tcW w:w="725" w:type="dxa"/>
          </w:tcPr>
          <w:p w14:paraId="623C3A1B" w14:textId="7D4DD6FC" w:rsidR="00CB79B1" w:rsidRPr="008564CE" w:rsidRDefault="00CB79B1" w:rsidP="00CB79B1">
            <w:pPr>
              <w:pStyle w:val="ListParagraph"/>
              <w:ind w:left="0"/>
              <w:jc w:val="center"/>
              <w:rPr>
                <w:sz w:val="16"/>
              </w:rPr>
            </w:pPr>
            <w:r>
              <w:rPr>
                <w:sz w:val="16"/>
              </w:rPr>
              <w:t>1.273</w:t>
            </w:r>
          </w:p>
        </w:tc>
        <w:tc>
          <w:tcPr>
            <w:tcW w:w="810" w:type="dxa"/>
          </w:tcPr>
          <w:p w14:paraId="3B8DF866" w14:textId="2E3D7DA1" w:rsidR="00CB79B1" w:rsidRPr="008564CE" w:rsidRDefault="00CB79B1" w:rsidP="00CB79B1">
            <w:pPr>
              <w:pStyle w:val="ListParagraph"/>
              <w:ind w:left="0"/>
              <w:jc w:val="center"/>
              <w:rPr>
                <w:sz w:val="16"/>
              </w:rPr>
            </w:pPr>
            <w:r>
              <w:rPr>
                <w:sz w:val="16"/>
              </w:rPr>
              <w:t>3.827</w:t>
            </w:r>
          </w:p>
        </w:tc>
      </w:tr>
      <w:tr w:rsidR="00CB79B1" w:rsidRPr="008564CE" w14:paraId="47BC16C8" w14:textId="77777777" w:rsidTr="00DC6129">
        <w:trPr>
          <w:trHeight w:val="140"/>
          <w:jc w:val="center"/>
        </w:trPr>
        <w:tc>
          <w:tcPr>
            <w:tcW w:w="810" w:type="dxa"/>
            <w:vMerge/>
          </w:tcPr>
          <w:p w14:paraId="7039E3DE" w14:textId="77777777" w:rsidR="00CB79B1" w:rsidRPr="008564CE" w:rsidRDefault="00CB79B1" w:rsidP="00CB79B1">
            <w:pPr>
              <w:pStyle w:val="ListParagraph"/>
              <w:ind w:left="0"/>
              <w:jc w:val="center"/>
              <w:rPr>
                <w:sz w:val="16"/>
              </w:rPr>
            </w:pPr>
          </w:p>
        </w:tc>
        <w:tc>
          <w:tcPr>
            <w:tcW w:w="810" w:type="dxa"/>
            <w:vMerge/>
          </w:tcPr>
          <w:p w14:paraId="77E7B0E8" w14:textId="77777777" w:rsidR="00CB79B1" w:rsidRPr="008564CE" w:rsidRDefault="00CB79B1" w:rsidP="00CB79B1">
            <w:pPr>
              <w:pStyle w:val="ListParagraph"/>
              <w:ind w:left="0"/>
              <w:jc w:val="center"/>
              <w:rPr>
                <w:sz w:val="16"/>
              </w:rPr>
            </w:pPr>
          </w:p>
        </w:tc>
        <w:tc>
          <w:tcPr>
            <w:tcW w:w="810" w:type="dxa"/>
          </w:tcPr>
          <w:p w14:paraId="0E7ABED4" w14:textId="77777777" w:rsidR="00CB79B1" w:rsidRPr="00640547" w:rsidRDefault="00CB79B1" w:rsidP="00CB79B1">
            <w:pPr>
              <w:pStyle w:val="ListParagraph"/>
              <w:ind w:left="0"/>
              <w:jc w:val="center"/>
              <w:rPr>
                <w:sz w:val="16"/>
              </w:rPr>
            </w:pPr>
            <w:r w:rsidRPr="00640547">
              <w:rPr>
                <w:sz w:val="16"/>
              </w:rPr>
              <w:t>Mean</w:t>
            </w:r>
          </w:p>
        </w:tc>
        <w:tc>
          <w:tcPr>
            <w:tcW w:w="900" w:type="dxa"/>
          </w:tcPr>
          <w:p w14:paraId="15F778F3" w14:textId="77777777" w:rsidR="00CB79B1" w:rsidRPr="00381E99" w:rsidRDefault="00CB79B1" w:rsidP="00CB79B1">
            <w:pPr>
              <w:pStyle w:val="ListParagraph"/>
              <w:ind w:left="0"/>
              <w:jc w:val="center"/>
              <w:rPr>
                <w:sz w:val="16"/>
              </w:rPr>
            </w:pPr>
            <w:r>
              <w:rPr>
                <w:sz w:val="16"/>
              </w:rPr>
              <w:t>0.161</w:t>
            </w:r>
          </w:p>
        </w:tc>
        <w:tc>
          <w:tcPr>
            <w:tcW w:w="810" w:type="dxa"/>
          </w:tcPr>
          <w:p w14:paraId="51E7C304" w14:textId="77777777" w:rsidR="00CB79B1" w:rsidRPr="008564CE" w:rsidRDefault="00CB79B1" w:rsidP="00CB79B1">
            <w:pPr>
              <w:pStyle w:val="ListParagraph"/>
              <w:ind w:left="0"/>
              <w:jc w:val="center"/>
              <w:rPr>
                <w:sz w:val="16"/>
              </w:rPr>
            </w:pPr>
            <w:r>
              <w:rPr>
                <w:sz w:val="16"/>
              </w:rPr>
              <w:t>0.121</w:t>
            </w:r>
          </w:p>
        </w:tc>
        <w:tc>
          <w:tcPr>
            <w:tcW w:w="810" w:type="dxa"/>
          </w:tcPr>
          <w:p w14:paraId="433147E5" w14:textId="77777777" w:rsidR="00CB79B1" w:rsidRPr="008564CE" w:rsidRDefault="00CB79B1" w:rsidP="00CB79B1">
            <w:pPr>
              <w:pStyle w:val="ListParagraph"/>
              <w:ind w:left="0"/>
              <w:jc w:val="center"/>
              <w:rPr>
                <w:sz w:val="16"/>
              </w:rPr>
            </w:pPr>
            <w:r>
              <w:rPr>
                <w:sz w:val="16"/>
              </w:rPr>
              <w:t>0.284</w:t>
            </w:r>
          </w:p>
        </w:tc>
        <w:tc>
          <w:tcPr>
            <w:tcW w:w="834" w:type="dxa"/>
          </w:tcPr>
          <w:p w14:paraId="549FF50E" w14:textId="77777777" w:rsidR="00CB79B1" w:rsidRPr="008564CE" w:rsidRDefault="00CB79B1" w:rsidP="00CB79B1">
            <w:pPr>
              <w:pStyle w:val="ListParagraph"/>
              <w:ind w:left="0"/>
              <w:jc w:val="center"/>
              <w:rPr>
                <w:sz w:val="16"/>
              </w:rPr>
            </w:pPr>
            <w:r>
              <w:rPr>
                <w:sz w:val="16"/>
              </w:rPr>
              <w:t>0.311</w:t>
            </w:r>
          </w:p>
        </w:tc>
        <w:tc>
          <w:tcPr>
            <w:tcW w:w="786" w:type="dxa"/>
          </w:tcPr>
          <w:p w14:paraId="17890443" w14:textId="77777777" w:rsidR="00CB79B1" w:rsidRPr="008564CE" w:rsidRDefault="00CB79B1" w:rsidP="00CB79B1">
            <w:pPr>
              <w:pStyle w:val="ListParagraph"/>
              <w:ind w:left="0"/>
              <w:jc w:val="center"/>
              <w:rPr>
                <w:sz w:val="16"/>
              </w:rPr>
            </w:pPr>
            <w:r>
              <w:rPr>
                <w:sz w:val="16"/>
              </w:rPr>
              <w:t>0.458</w:t>
            </w:r>
          </w:p>
        </w:tc>
        <w:tc>
          <w:tcPr>
            <w:tcW w:w="810" w:type="dxa"/>
          </w:tcPr>
          <w:p w14:paraId="7E754093" w14:textId="77777777" w:rsidR="00CB79B1" w:rsidRPr="008564CE" w:rsidRDefault="00CB79B1" w:rsidP="00CB79B1">
            <w:pPr>
              <w:pStyle w:val="ListParagraph"/>
              <w:ind w:left="0"/>
              <w:jc w:val="center"/>
              <w:rPr>
                <w:sz w:val="16"/>
              </w:rPr>
            </w:pPr>
            <w:r>
              <w:rPr>
                <w:sz w:val="16"/>
              </w:rPr>
              <w:t>1.250</w:t>
            </w:r>
          </w:p>
        </w:tc>
        <w:tc>
          <w:tcPr>
            <w:tcW w:w="805" w:type="dxa"/>
          </w:tcPr>
          <w:p w14:paraId="733B371E" w14:textId="08095B8A" w:rsidR="00CB79B1" w:rsidRPr="008564CE" w:rsidRDefault="00CB79B1" w:rsidP="00CB79B1">
            <w:pPr>
              <w:pStyle w:val="ListParagraph"/>
              <w:ind w:left="0"/>
              <w:jc w:val="center"/>
              <w:rPr>
                <w:sz w:val="16"/>
              </w:rPr>
            </w:pPr>
            <w:r>
              <w:rPr>
                <w:sz w:val="16"/>
              </w:rPr>
              <w:t>0.420</w:t>
            </w:r>
          </w:p>
        </w:tc>
        <w:tc>
          <w:tcPr>
            <w:tcW w:w="725" w:type="dxa"/>
          </w:tcPr>
          <w:p w14:paraId="41BE7382" w14:textId="6A096CA3" w:rsidR="00CB79B1" w:rsidRPr="008564CE" w:rsidRDefault="00CB79B1" w:rsidP="00CB79B1">
            <w:pPr>
              <w:pStyle w:val="ListParagraph"/>
              <w:ind w:left="0"/>
              <w:jc w:val="center"/>
              <w:rPr>
                <w:sz w:val="16"/>
              </w:rPr>
            </w:pPr>
            <w:r>
              <w:rPr>
                <w:sz w:val="16"/>
              </w:rPr>
              <w:t>0.538</w:t>
            </w:r>
          </w:p>
        </w:tc>
        <w:tc>
          <w:tcPr>
            <w:tcW w:w="810" w:type="dxa"/>
          </w:tcPr>
          <w:p w14:paraId="42621493" w14:textId="06998934" w:rsidR="00CB79B1" w:rsidRPr="008564CE" w:rsidRDefault="00CB79B1" w:rsidP="00CB79B1">
            <w:pPr>
              <w:pStyle w:val="ListParagraph"/>
              <w:ind w:left="0"/>
              <w:jc w:val="center"/>
              <w:rPr>
                <w:sz w:val="16"/>
              </w:rPr>
            </w:pPr>
            <w:r>
              <w:rPr>
                <w:sz w:val="16"/>
              </w:rPr>
              <w:t>1.609</w:t>
            </w:r>
          </w:p>
        </w:tc>
      </w:tr>
      <w:tr w:rsidR="00CB79B1" w:rsidRPr="008564CE" w14:paraId="220902FD" w14:textId="77777777" w:rsidTr="00DC6129">
        <w:trPr>
          <w:trHeight w:val="140"/>
          <w:jc w:val="center"/>
        </w:trPr>
        <w:tc>
          <w:tcPr>
            <w:tcW w:w="810" w:type="dxa"/>
            <w:vMerge/>
          </w:tcPr>
          <w:p w14:paraId="6C38BBA7" w14:textId="77777777" w:rsidR="00CB79B1" w:rsidRPr="008564CE" w:rsidRDefault="00CB79B1" w:rsidP="00CB79B1">
            <w:pPr>
              <w:pStyle w:val="ListParagraph"/>
              <w:ind w:left="0"/>
              <w:jc w:val="center"/>
              <w:rPr>
                <w:sz w:val="16"/>
              </w:rPr>
            </w:pPr>
          </w:p>
        </w:tc>
        <w:tc>
          <w:tcPr>
            <w:tcW w:w="1620" w:type="dxa"/>
            <w:gridSpan w:val="2"/>
          </w:tcPr>
          <w:p w14:paraId="5783EEAD" w14:textId="77777777" w:rsidR="00CB79B1" w:rsidRDefault="00CB79B1" w:rsidP="00CB79B1">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900" w:type="dxa"/>
          </w:tcPr>
          <w:p w14:paraId="7B684A2C" w14:textId="77777777" w:rsidR="00CB79B1" w:rsidRPr="00381E99" w:rsidRDefault="00CB79B1" w:rsidP="00CB79B1">
            <w:pPr>
              <w:pStyle w:val="ListParagraph"/>
              <w:ind w:left="0"/>
              <w:jc w:val="center"/>
              <w:rPr>
                <w:sz w:val="16"/>
              </w:rPr>
            </w:pPr>
            <w:r>
              <w:rPr>
                <w:sz w:val="16"/>
              </w:rPr>
              <w:t>1.00</w:t>
            </w:r>
          </w:p>
        </w:tc>
        <w:tc>
          <w:tcPr>
            <w:tcW w:w="810" w:type="dxa"/>
          </w:tcPr>
          <w:p w14:paraId="6AF26654" w14:textId="77777777" w:rsidR="00CB79B1" w:rsidRPr="008564CE" w:rsidRDefault="00CB79B1" w:rsidP="00CB79B1">
            <w:pPr>
              <w:pStyle w:val="ListParagraph"/>
              <w:ind w:left="0"/>
              <w:jc w:val="center"/>
              <w:rPr>
                <w:sz w:val="16"/>
              </w:rPr>
            </w:pPr>
            <w:r>
              <w:rPr>
                <w:sz w:val="16"/>
              </w:rPr>
              <w:t>1.00</w:t>
            </w:r>
          </w:p>
        </w:tc>
        <w:tc>
          <w:tcPr>
            <w:tcW w:w="810" w:type="dxa"/>
          </w:tcPr>
          <w:p w14:paraId="704C9787" w14:textId="77777777" w:rsidR="00CB79B1" w:rsidRPr="008564CE" w:rsidRDefault="00CB79B1" w:rsidP="00CB79B1">
            <w:pPr>
              <w:pStyle w:val="ListParagraph"/>
              <w:ind w:left="0"/>
              <w:jc w:val="center"/>
              <w:rPr>
                <w:sz w:val="16"/>
              </w:rPr>
            </w:pPr>
            <w:r>
              <w:rPr>
                <w:sz w:val="16"/>
              </w:rPr>
              <w:t>1.00</w:t>
            </w:r>
          </w:p>
        </w:tc>
        <w:tc>
          <w:tcPr>
            <w:tcW w:w="834" w:type="dxa"/>
          </w:tcPr>
          <w:p w14:paraId="455E0F5A" w14:textId="77777777" w:rsidR="00CB79B1" w:rsidRPr="008564CE" w:rsidRDefault="00CB79B1" w:rsidP="00CB79B1">
            <w:pPr>
              <w:pStyle w:val="ListParagraph"/>
              <w:ind w:left="0"/>
              <w:jc w:val="center"/>
              <w:rPr>
                <w:sz w:val="16"/>
              </w:rPr>
            </w:pPr>
            <w:r>
              <w:rPr>
                <w:sz w:val="16"/>
              </w:rPr>
              <w:t>1.00</w:t>
            </w:r>
          </w:p>
        </w:tc>
        <w:tc>
          <w:tcPr>
            <w:tcW w:w="786" w:type="dxa"/>
          </w:tcPr>
          <w:p w14:paraId="447FCC88" w14:textId="77777777" w:rsidR="00CB79B1" w:rsidRPr="008564CE" w:rsidRDefault="00CB79B1" w:rsidP="00CB79B1">
            <w:pPr>
              <w:pStyle w:val="ListParagraph"/>
              <w:ind w:left="0"/>
              <w:jc w:val="center"/>
              <w:rPr>
                <w:sz w:val="16"/>
              </w:rPr>
            </w:pPr>
            <w:r>
              <w:rPr>
                <w:sz w:val="16"/>
              </w:rPr>
              <w:t>1.00</w:t>
            </w:r>
          </w:p>
        </w:tc>
        <w:tc>
          <w:tcPr>
            <w:tcW w:w="810" w:type="dxa"/>
          </w:tcPr>
          <w:p w14:paraId="75D65944" w14:textId="77777777" w:rsidR="00CB79B1" w:rsidRPr="008564CE" w:rsidRDefault="00CB79B1" w:rsidP="00CB79B1">
            <w:pPr>
              <w:pStyle w:val="ListParagraph"/>
              <w:ind w:left="0"/>
              <w:jc w:val="center"/>
              <w:rPr>
                <w:sz w:val="16"/>
              </w:rPr>
            </w:pPr>
            <w:r>
              <w:rPr>
                <w:sz w:val="16"/>
              </w:rPr>
              <w:t>1.00</w:t>
            </w:r>
          </w:p>
        </w:tc>
        <w:tc>
          <w:tcPr>
            <w:tcW w:w="805" w:type="dxa"/>
          </w:tcPr>
          <w:p w14:paraId="3B2B7A11" w14:textId="72C5C0FA" w:rsidR="00CB79B1" w:rsidRPr="008564CE" w:rsidRDefault="00CB79B1" w:rsidP="00CB79B1">
            <w:pPr>
              <w:pStyle w:val="ListParagraph"/>
              <w:ind w:left="0"/>
              <w:jc w:val="center"/>
              <w:rPr>
                <w:sz w:val="16"/>
              </w:rPr>
            </w:pPr>
            <w:r>
              <w:rPr>
                <w:sz w:val="16"/>
              </w:rPr>
              <w:t>1.0</w:t>
            </w:r>
            <w:r w:rsidR="00DC6129">
              <w:rPr>
                <w:sz w:val="16"/>
              </w:rPr>
              <w:t>0</w:t>
            </w:r>
          </w:p>
        </w:tc>
        <w:tc>
          <w:tcPr>
            <w:tcW w:w="725" w:type="dxa"/>
          </w:tcPr>
          <w:p w14:paraId="0DF6BB77" w14:textId="27891DD9" w:rsidR="00CB79B1" w:rsidRPr="008564CE" w:rsidRDefault="00CB79B1" w:rsidP="00CB79B1">
            <w:pPr>
              <w:pStyle w:val="ListParagraph"/>
              <w:ind w:left="0"/>
              <w:jc w:val="center"/>
              <w:rPr>
                <w:sz w:val="16"/>
              </w:rPr>
            </w:pPr>
            <w:r>
              <w:rPr>
                <w:sz w:val="16"/>
              </w:rPr>
              <w:t>1.0</w:t>
            </w:r>
            <w:r w:rsidR="00DC6129">
              <w:rPr>
                <w:sz w:val="16"/>
              </w:rPr>
              <w:t>0</w:t>
            </w:r>
          </w:p>
        </w:tc>
        <w:tc>
          <w:tcPr>
            <w:tcW w:w="810" w:type="dxa"/>
          </w:tcPr>
          <w:p w14:paraId="4D827D2D" w14:textId="3A1DB3E7" w:rsidR="00CB79B1" w:rsidRPr="008564CE" w:rsidRDefault="00CB79B1" w:rsidP="00CB79B1">
            <w:pPr>
              <w:pStyle w:val="ListParagraph"/>
              <w:ind w:left="0"/>
              <w:jc w:val="center"/>
              <w:rPr>
                <w:sz w:val="16"/>
              </w:rPr>
            </w:pPr>
            <w:r>
              <w:rPr>
                <w:sz w:val="16"/>
              </w:rPr>
              <w:t>1.00</w:t>
            </w:r>
          </w:p>
        </w:tc>
      </w:tr>
      <w:tr w:rsidR="00CB79B1" w:rsidRPr="008564CE" w14:paraId="016558E7" w14:textId="77777777" w:rsidTr="00DC6129">
        <w:trPr>
          <w:trHeight w:val="140"/>
          <w:jc w:val="center"/>
        </w:trPr>
        <w:tc>
          <w:tcPr>
            <w:tcW w:w="810" w:type="dxa"/>
            <w:vMerge/>
          </w:tcPr>
          <w:p w14:paraId="5E30D8F0" w14:textId="77777777" w:rsidR="00CB79B1" w:rsidRPr="0029551F" w:rsidRDefault="00CB79B1" w:rsidP="00CB79B1">
            <w:pPr>
              <w:pStyle w:val="ListParagraph"/>
              <w:ind w:left="0"/>
              <w:jc w:val="center"/>
              <w:rPr>
                <w:sz w:val="16"/>
              </w:rPr>
            </w:pPr>
          </w:p>
        </w:tc>
        <w:tc>
          <w:tcPr>
            <w:tcW w:w="1620" w:type="dxa"/>
            <w:gridSpan w:val="2"/>
          </w:tcPr>
          <w:p w14:paraId="12FF4668" w14:textId="77777777" w:rsidR="00CB79B1" w:rsidRPr="0029551F" w:rsidRDefault="00CB79B1" w:rsidP="00CB79B1">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900" w:type="dxa"/>
          </w:tcPr>
          <w:p w14:paraId="663CC7BD" w14:textId="369AE73C" w:rsidR="00CB79B1" w:rsidRPr="0029551F" w:rsidRDefault="00CB79B1" w:rsidP="00CB79B1">
            <w:pPr>
              <w:pStyle w:val="ListParagraph"/>
              <w:ind w:left="0"/>
              <w:jc w:val="center"/>
              <w:rPr>
                <w:sz w:val="16"/>
              </w:rPr>
            </w:pPr>
            <w:r>
              <w:rPr>
                <w:sz w:val="16"/>
              </w:rPr>
              <w:t>1.00</w:t>
            </w:r>
          </w:p>
        </w:tc>
        <w:tc>
          <w:tcPr>
            <w:tcW w:w="810" w:type="dxa"/>
          </w:tcPr>
          <w:p w14:paraId="44C79432" w14:textId="77777777" w:rsidR="00CB79B1" w:rsidRPr="0029551F" w:rsidRDefault="00CB79B1" w:rsidP="00CB79B1">
            <w:pPr>
              <w:pStyle w:val="ListParagraph"/>
              <w:ind w:left="0"/>
              <w:jc w:val="center"/>
              <w:rPr>
                <w:sz w:val="16"/>
              </w:rPr>
            </w:pPr>
            <w:r>
              <w:rPr>
                <w:sz w:val="16"/>
              </w:rPr>
              <w:t>1.00</w:t>
            </w:r>
          </w:p>
        </w:tc>
        <w:tc>
          <w:tcPr>
            <w:tcW w:w="810" w:type="dxa"/>
          </w:tcPr>
          <w:p w14:paraId="378D29A4" w14:textId="77777777" w:rsidR="00CB79B1" w:rsidRPr="0029551F" w:rsidRDefault="00CB79B1" w:rsidP="00CB79B1">
            <w:pPr>
              <w:pStyle w:val="ListParagraph"/>
              <w:ind w:left="0"/>
              <w:jc w:val="center"/>
              <w:rPr>
                <w:sz w:val="16"/>
              </w:rPr>
            </w:pPr>
            <w:r>
              <w:rPr>
                <w:sz w:val="16"/>
              </w:rPr>
              <w:t>0.966</w:t>
            </w:r>
          </w:p>
        </w:tc>
        <w:tc>
          <w:tcPr>
            <w:tcW w:w="834" w:type="dxa"/>
          </w:tcPr>
          <w:p w14:paraId="3D834C80" w14:textId="77777777" w:rsidR="00CB79B1" w:rsidRPr="0029551F" w:rsidRDefault="00CB79B1" w:rsidP="00CB79B1">
            <w:pPr>
              <w:pStyle w:val="ListParagraph"/>
              <w:ind w:left="0"/>
              <w:jc w:val="center"/>
              <w:rPr>
                <w:sz w:val="16"/>
              </w:rPr>
            </w:pPr>
            <w:r>
              <w:rPr>
                <w:sz w:val="16"/>
              </w:rPr>
              <w:t>0.8034</w:t>
            </w:r>
          </w:p>
        </w:tc>
        <w:tc>
          <w:tcPr>
            <w:tcW w:w="786" w:type="dxa"/>
          </w:tcPr>
          <w:p w14:paraId="711A8EC2" w14:textId="77777777" w:rsidR="00CB79B1" w:rsidRPr="0029551F" w:rsidRDefault="00CB79B1" w:rsidP="00CB79B1">
            <w:pPr>
              <w:pStyle w:val="ListParagraph"/>
              <w:ind w:left="0"/>
              <w:jc w:val="center"/>
              <w:rPr>
                <w:sz w:val="16"/>
              </w:rPr>
            </w:pPr>
            <w:r>
              <w:rPr>
                <w:sz w:val="16"/>
              </w:rPr>
              <w:t>0.798</w:t>
            </w:r>
          </w:p>
        </w:tc>
        <w:tc>
          <w:tcPr>
            <w:tcW w:w="810" w:type="dxa"/>
          </w:tcPr>
          <w:p w14:paraId="22E39486" w14:textId="77777777" w:rsidR="00CB79B1" w:rsidRPr="0029551F" w:rsidRDefault="00CB79B1" w:rsidP="00CB79B1">
            <w:pPr>
              <w:pStyle w:val="ListParagraph"/>
              <w:ind w:left="0"/>
              <w:jc w:val="center"/>
              <w:rPr>
                <w:sz w:val="16"/>
              </w:rPr>
            </w:pPr>
            <w:r>
              <w:rPr>
                <w:sz w:val="16"/>
              </w:rPr>
              <w:t>0.643</w:t>
            </w:r>
          </w:p>
        </w:tc>
        <w:tc>
          <w:tcPr>
            <w:tcW w:w="805" w:type="dxa"/>
          </w:tcPr>
          <w:p w14:paraId="0FC5AFD3" w14:textId="3FB2B6C0" w:rsidR="00CB79B1" w:rsidRPr="0029551F" w:rsidRDefault="00CB79B1" w:rsidP="00CB79B1">
            <w:pPr>
              <w:pStyle w:val="ListParagraph"/>
              <w:ind w:left="0"/>
              <w:jc w:val="center"/>
              <w:rPr>
                <w:sz w:val="16"/>
              </w:rPr>
            </w:pPr>
            <w:r>
              <w:rPr>
                <w:sz w:val="16"/>
              </w:rPr>
              <w:t>0.818</w:t>
            </w:r>
          </w:p>
        </w:tc>
        <w:tc>
          <w:tcPr>
            <w:tcW w:w="725" w:type="dxa"/>
          </w:tcPr>
          <w:p w14:paraId="2DF6EEA5" w14:textId="1545041B" w:rsidR="00CB79B1" w:rsidRPr="0029551F" w:rsidRDefault="00CB79B1" w:rsidP="00CB79B1">
            <w:pPr>
              <w:pStyle w:val="ListParagraph"/>
              <w:ind w:left="0"/>
              <w:jc w:val="center"/>
              <w:rPr>
                <w:sz w:val="16"/>
              </w:rPr>
            </w:pPr>
            <w:r>
              <w:rPr>
                <w:sz w:val="16"/>
              </w:rPr>
              <w:t>0.768</w:t>
            </w:r>
          </w:p>
        </w:tc>
        <w:tc>
          <w:tcPr>
            <w:tcW w:w="810" w:type="dxa"/>
          </w:tcPr>
          <w:p w14:paraId="752E043C" w14:textId="0FFEA572" w:rsidR="00CB79B1" w:rsidRPr="0029551F" w:rsidRDefault="00CB79B1" w:rsidP="00CB79B1">
            <w:pPr>
              <w:pStyle w:val="ListParagraph"/>
              <w:ind w:left="0"/>
              <w:jc w:val="center"/>
              <w:rPr>
                <w:sz w:val="16"/>
              </w:rPr>
            </w:pPr>
            <w:r>
              <w:rPr>
                <w:sz w:val="16"/>
              </w:rPr>
              <w:t>0.473</w:t>
            </w:r>
          </w:p>
        </w:tc>
      </w:tr>
      <w:tr w:rsidR="00CB79B1" w:rsidRPr="008564CE" w14:paraId="1D37937B" w14:textId="77777777" w:rsidTr="00DC6129">
        <w:trPr>
          <w:trHeight w:val="140"/>
          <w:jc w:val="center"/>
        </w:trPr>
        <w:tc>
          <w:tcPr>
            <w:tcW w:w="810" w:type="dxa"/>
            <w:vMerge/>
          </w:tcPr>
          <w:p w14:paraId="13807D82" w14:textId="77777777" w:rsidR="00CB79B1" w:rsidRPr="0029551F" w:rsidRDefault="00CB79B1" w:rsidP="00CB79B1">
            <w:pPr>
              <w:pStyle w:val="ListParagraph"/>
              <w:ind w:left="0"/>
              <w:jc w:val="center"/>
              <w:rPr>
                <w:sz w:val="16"/>
              </w:rPr>
            </w:pPr>
          </w:p>
        </w:tc>
        <w:tc>
          <w:tcPr>
            <w:tcW w:w="1620" w:type="dxa"/>
            <w:gridSpan w:val="2"/>
          </w:tcPr>
          <w:p w14:paraId="435B8D2D" w14:textId="77777777" w:rsidR="00CB79B1" w:rsidRDefault="00CB79B1" w:rsidP="00CB79B1">
            <w:pPr>
              <w:pStyle w:val="ListParagraph"/>
              <w:ind w:left="0"/>
              <w:jc w:val="center"/>
              <w:rPr>
                <w:sz w:val="16"/>
              </w:rPr>
            </w:pPr>
            <w:r>
              <w:rPr>
                <w:sz w:val="16"/>
              </w:rPr>
              <w:t>BO</w:t>
            </w:r>
          </w:p>
        </w:tc>
        <w:tc>
          <w:tcPr>
            <w:tcW w:w="900" w:type="dxa"/>
          </w:tcPr>
          <w:p w14:paraId="2A43C83C" w14:textId="77777777" w:rsidR="00CB79B1" w:rsidRPr="0029551F" w:rsidRDefault="00CB79B1" w:rsidP="00CB79B1">
            <w:pPr>
              <w:pStyle w:val="ListParagraph"/>
              <w:ind w:left="0"/>
              <w:jc w:val="center"/>
              <w:rPr>
                <w:sz w:val="16"/>
              </w:rPr>
            </w:pPr>
            <w:r>
              <w:rPr>
                <w:sz w:val="16"/>
              </w:rPr>
              <w:t>16.83</w:t>
            </w:r>
          </w:p>
        </w:tc>
        <w:tc>
          <w:tcPr>
            <w:tcW w:w="810" w:type="dxa"/>
          </w:tcPr>
          <w:p w14:paraId="05656F88" w14:textId="77777777" w:rsidR="00CB79B1" w:rsidRPr="0029551F" w:rsidRDefault="00CB79B1" w:rsidP="00CB79B1">
            <w:pPr>
              <w:pStyle w:val="ListParagraph"/>
              <w:ind w:left="0"/>
              <w:jc w:val="center"/>
              <w:rPr>
                <w:sz w:val="16"/>
              </w:rPr>
            </w:pPr>
            <w:r>
              <w:rPr>
                <w:sz w:val="16"/>
              </w:rPr>
              <w:t>11.65</w:t>
            </w:r>
          </w:p>
        </w:tc>
        <w:tc>
          <w:tcPr>
            <w:tcW w:w="810" w:type="dxa"/>
          </w:tcPr>
          <w:p w14:paraId="1F745DB2" w14:textId="77777777" w:rsidR="00CB79B1" w:rsidRPr="0029551F" w:rsidRDefault="00CB79B1" w:rsidP="00CB79B1">
            <w:pPr>
              <w:pStyle w:val="ListParagraph"/>
              <w:ind w:left="0"/>
              <w:jc w:val="center"/>
              <w:rPr>
                <w:sz w:val="16"/>
              </w:rPr>
            </w:pPr>
            <w:r>
              <w:rPr>
                <w:sz w:val="16"/>
              </w:rPr>
              <w:t>16.50</w:t>
            </w:r>
          </w:p>
        </w:tc>
        <w:tc>
          <w:tcPr>
            <w:tcW w:w="834" w:type="dxa"/>
          </w:tcPr>
          <w:p w14:paraId="4E3B2C5C" w14:textId="77777777" w:rsidR="00CB79B1" w:rsidRPr="0029551F" w:rsidRDefault="00CB79B1" w:rsidP="00CB79B1">
            <w:pPr>
              <w:pStyle w:val="ListParagraph"/>
              <w:ind w:left="0"/>
              <w:jc w:val="center"/>
              <w:rPr>
                <w:sz w:val="16"/>
              </w:rPr>
            </w:pPr>
            <w:r>
              <w:rPr>
                <w:sz w:val="16"/>
              </w:rPr>
              <w:t>41.23</w:t>
            </w:r>
          </w:p>
        </w:tc>
        <w:tc>
          <w:tcPr>
            <w:tcW w:w="786" w:type="dxa"/>
          </w:tcPr>
          <w:p w14:paraId="4F21B630" w14:textId="77777777" w:rsidR="00CB79B1" w:rsidRPr="0029551F" w:rsidRDefault="00CB79B1" w:rsidP="00CB79B1">
            <w:pPr>
              <w:pStyle w:val="ListParagraph"/>
              <w:ind w:left="0"/>
              <w:jc w:val="center"/>
              <w:rPr>
                <w:sz w:val="16"/>
              </w:rPr>
            </w:pPr>
            <w:r>
              <w:rPr>
                <w:sz w:val="16"/>
              </w:rPr>
              <w:t>47.80</w:t>
            </w:r>
          </w:p>
        </w:tc>
        <w:tc>
          <w:tcPr>
            <w:tcW w:w="810" w:type="dxa"/>
          </w:tcPr>
          <w:p w14:paraId="5B573770" w14:textId="77777777" w:rsidR="00CB79B1" w:rsidRPr="0029551F" w:rsidRDefault="00CB79B1" w:rsidP="00CB79B1">
            <w:pPr>
              <w:pStyle w:val="ListParagraph"/>
              <w:ind w:left="0"/>
              <w:jc w:val="center"/>
              <w:rPr>
                <w:sz w:val="16"/>
              </w:rPr>
            </w:pPr>
            <w:r>
              <w:rPr>
                <w:sz w:val="16"/>
              </w:rPr>
              <w:t>80.44</w:t>
            </w:r>
          </w:p>
        </w:tc>
        <w:tc>
          <w:tcPr>
            <w:tcW w:w="805" w:type="dxa"/>
          </w:tcPr>
          <w:p w14:paraId="3BF6A206" w14:textId="371DB505" w:rsidR="00CB79B1" w:rsidRPr="0029551F" w:rsidRDefault="00CB79B1" w:rsidP="00CB79B1">
            <w:pPr>
              <w:pStyle w:val="ListParagraph"/>
              <w:ind w:left="0"/>
              <w:jc w:val="center"/>
              <w:rPr>
                <w:sz w:val="16"/>
              </w:rPr>
            </w:pPr>
            <w:r>
              <w:rPr>
                <w:sz w:val="16"/>
              </w:rPr>
              <w:t>58.07</w:t>
            </w:r>
          </w:p>
        </w:tc>
        <w:tc>
          <w:tcPr>
            <w:tcW w:w="725" w:type="dxa"/>
          </w:tcPr>
          <w:p w14:paraId="7FB28DF4" w14:textId="33879FE0" w:rsidR="00CB79B1" w:rsidRPr="0029551F" w:rsidRDefault="00CB79B1" w:rsidP="00CB79B1">
            <w:pPr>
              <w:pStyle w:val="ListParagraph"/>
              <w:ind w:left="0"/>
              <w:jc w:val="center"/>
              <w:rPr>
                <w:sz w:val="16"/>
              </w:rPr>
            </w:pPr>
            <w:r>
              <w:rPr>
                <w:sz w:val="16"/>
              </w:rPr>
              <w:t>59.60</w:t>
            </w:r>
          </w:p>
        </w:tc>
        <w:tc>
          <w:tcPr>
            <w:tcW w:w="810" w:type="dxa"/>
          </w:tcPr>
          <w:p w14:paraId="7FFCB84E" w14:textId="37F2A58C" w:rsidR="00CB79B1" w:rsidRPr="0029551F" w:rsidRDefault="00CB79B1" w:rsidP="00CB79B1">
            <w:pPr>
              <w:pStyle w:val="ListParagraph"/>
              <w:ind w:left="0"/>
              <w:jc w:val="center"/>
              <w:rPr>
                <w:sz w:val="16"/>
              </w:rPr>
            </w:pPr>
            <w:r>
              <w:rPr>
                <w:sz w:val="16"/>
              </w:rPr>
              <w:t>91.38</w:t>
            </w:r>
          </w:p>
        </w:tc>
      </w:tr>
      <w:tr w:rsidR="00CB79B1" w:rsidRPr="008564CE" w14:paraId="0BA655A8" w14:textId="77777777" w:rsidTr="00425A2E">
        <w:trPr>
          <w:trHeight w:val="140"/>
          <w:jc w:val="center"/>
        </w:trPr>
        <w:tc>
          <w:tcPr>
            <w:tcW w:w="810" w:type="dxa"/>
            <w:vMerge/>
          </w:tcPr>
          <w:p w14:paraId="3B5DE722" w14:textId="77777777" w:rsidR="00CB79B1" w:rsidRPr="0029551F" w:rsidRDefault="00CB79B1" w:rsidP="00CB79B1">
            <w:pPr>
              <w:pStyle w:val="ListParagraph"/>
              <w:ind w:left="0"/>
              <w:jc w:val="center"/>
              <w:rPr>
                <w:sz w:val="16"/>
              </w:rPr>
            </w:pPr>
          </w:p>
        </w:tc>
        <w:tc>
          <w:tcPr>
            <w:tcW w:w="1620" w:type="dxa"/>
            <w:gridSpan w:val="2"/>
          </w:tcPr>
          <w:p w14:paraId="1C78DDCB" w14:textId="77777777" w:rsidR="00CB79B1" w:rsidRPr="0029551F" w:rsidRDefault="00CB79B1" w:rsidP="00CB79B1">
            <w:pPr>
              <w:pStyle w:val="ListParagraph"/>
              <w:ind w:left="0"/>
              <w:jc w:val="center"/>
              <w:rPr>
                <w:sz w:val="16"/>
              </w:rPr>
            </w:pPr>
            <w:r w:rsidRPr="00640547">
              <w:rPr>
                <w:rFonts w:ascii="Cambria Math" w:hAnsi="Cambria Math"/>
                <w:sz w:val="16"/>
              </w:rPr>
              <w:t>𝜆</w:t>
            </w:r>
          </w:p>
        </w:tc>
        <w:tc>
          <w:tcPr>
            <w:tcW w:w="2520" w:type="dxa"/>
            <w:gridSpan w:val="3"/>
          </w:tcPr>
          <w:p w14:paraId="63E17170" w14:textId="77777777" w:rsidR="00CB79B1" w:rsidRPr="0029551F" w:rsidRDefault="00CB79B1" w:rsidP="00CB79B1">
            <w:pPr>
              <w:pStyle w:val="ListParagraph"/>
              <w:ind w:left="0"/>
              <w:jc w:val="center"/>
              <w:rPr>
                <w:sz w:val="16"/>
              </w:rPr>
            </w:pPr>
            <w:r>
              <w:rPr>
                <w:sz w:val="16"/>
              </w:rPr>
              <w:t>DL/UL - 0.24/0.06</w:t>
            </w:r>
          </w:p>
        </w:tc>
        <w:tc>
          <w:tcPr>
            <w:tcW w:w="2430" w:type="dxa"/>
            <w:gridSpan w:val="3"/>
          </w:tcPr>
          <w:p w14:paraId="5AC9B478" w14:textId="77777777" w:rsidR="00CB79B1" w:rsidRPr="0029551F" w:rsidRDefault="00CB79B1" w:rsidP="00CB79B1">
            <w:pPr>
              <w:pStyle w:val="ListParagraph"/>
              <w:ind w:left="0"/>
              <w:jc w:val="center"/>
              <w:rPr>
                <w:sz w:val="16"/>
              </w:rPr>
            </w:pPr>
            <w:r>
              <w:rPr>
                <w:sz w:val="16"/>
              </w:rPr>
              <w:t>DL/UL - 0.36/0.09</w:t>
            </w:r>
          </w:p>
        </w:tc>
        <w:tc>
          <w:tcPr>
            <w:tcW w:w="2340" w:type="dxa"/>
            <w:gridSpan w:val="3"/>
          </w:tcPr>
          <w:p w14:paraId="071D572F" w14:textId="0176ED75" w:rsidR="00CB79B1" w:rsidRPr="0029551F" w:rsidRDefault="00CB79B1" w:rsidP="00CB79B1">
            <w:pPr>
              <w:pStyle w:val="ListParagraph"/>
              <w:ind w:left="0"/>
              <w:jc w:val="center"/>
              <w:rPr>
                <w:sz w:val="16"/>
              </w:rPr>
            </w:pPr>
            <w:r>
              <w:rPr>
                <w:sz w:val="16"/>
              </w:rPr>
              <w:t>DL/UL- 0.4</w:t>
            </w:r>
            <w:r w:rsidR="00951FE9">
              <w:rPr>
                <w:sz w:val="16"/>
              </w:rPr>
              <w:t>0</w:t>
            </w:r>
            <w:r>
              <w:rPr>
                <w:sz w:val="16"/>
              </w:rPr>
              <w:t>/0.1</w:t>
            </w:r>
            <w:r w:rsidR="00951FE9">
              <w:rPr>
                <w:sz w:val="16"/>
              </w:rPr>
              <w:t>0</w:t>
            </w:r>
          </w:p>
        </w:tc>
      </w:tr>
      <w:tr w:rsidR="00CB79B1" w:rsidRPr="008564CE" w14:paraId="689F669F" w14:textId="77777777" w:rsidTr="00425A2E">
        <w:trPr>
          <w:trHeight w:val="140"/>
          <w:jc w:val="center"/>
        </w:trPr>
        <w:tc>
          <w:tcPr>
            <w:tcW w:w="9720" w:type="dxa"/>
            <w:gridSpan w:val="12"/>
          </w:tcPr>
          <w:p w14:paraId="6E21F460" w14:textId="77777777" w:rsidR="00CB79B1" w:rsidRDefault="00CB79B1" w:rsidP="00CB79B1">
            <w:pPr>
              <w:pStyle w:val="ListParagraph"/>
              <w:ind w:left="0"/>
              <w:rPr>
                <w:sz w:val="16"/>
              </w:rPr>
            </w:pPr>
            <w:r>
              <w:rPr>
                <w:sz w:val="16"/>
              </w:rPr>
              <w:t>Additional c</w:t>
            </w:r>
            <w:r w:rsidRPr="00640547">
              <w:rPr>
                <w:sz w:val="16"/>
              </w:rPr>
              <w:t>omment</w:t>
            </w:r>
            <w:r>
              <w:rPr>
                <w:sz w:val="16"/>
              </w:rPr>
              <w:t>s:</w:t>
            </w:r>
          </w:p>
          <w:p w14:paraId="4619D8CF" w14:textId="181D17A3" w:rsidR="00CB79B1" w:rsidRPr="0029551F" w:rsidRDefault="00CB79B1" w:rsidP="00CB79B1">
            <w:pPr>
              <w:pStyle w:val="ListParagraph"/>
              <w:ind w:left="0"/>
              <w:rPr>
                <w:sz w:val="16"/>
              </w:rPr>
            </w:pPr>
            <w:r>
              <w:rPr>
                <w:sz w:val="16"/>
              </w:rPr>
              <w:t>For LAA, only UEs scheduled for the UL will contend for the channel. LTE utilizes TDD UL/DL configuration #3 [D S U U U D D D D D]. FBE based CCA in the UL with a FFP of 10ms. CCA with 48 microsecond duration is performed prior to the start of SF #2. Only one CCA per UE per FFP. Any scheduled UE can transmit a single burst of up to 3 SFs subject to eNB scheduling. No dynamic reassignment of unused UL SFs for the DL.</w:t>
            </w:r>
          </w:p>
        </w:tc>
      </w:tr>
    </w:tbl>
    <w:p w14:paraId="4CE928BA" w14:textId="69002AB7" w:rsidR="00794C40" w:rsidRDefault="00794C40">
      <w:pPr>
        <w:overflowPunct/>
        <w:autoSpaceDE/>
        <w:autoSpaceDN/>
        <w:adjustRightInd/>
        <w:spacing w:after="0"/>
        <w:jc w:val="left"/>
        <w:textAlignment w:val="auto"/>
        <w:rPr>
          <w:rFonts w:ascii="Calibri" w:eastAsia="Calibri" w:hAnsi="Calibri"/>
          <w:szCs w:val="22"/>
          <w:lang w:val="en-US" w:eastAsia="en-US"/>
        </w:rPr>
      </w:pPr>
    </w:p>
    <w:p w14:paraId="1A181873" w14:textId="6652746B" w:rsidR="00A4678B" w:rsidRDefault="00A4678B" w:rsidP="00A4678B">
      <w:pPr>
        <w:pStyle w:val="Heading1"/>
        <w:numPr>
          <w:ilvl w:val="0"/>
          <w:numId w:val="0"/>
        </w:numPr>
        <w:ind w:left="432" w:hanging="432"/>
        <w:rPr>
          <w:sz w:val="32"/>
          <w:lang w:val="en-US"/>
        </w:rPr>
      </w:pPr>
      <w:r w:rsidRPr="00077CF3">
        <w:rPr>
          <w:sz w:val="32"/>
          <w:lang w:val="en-US"/>
        </w:rPr>
        <w:t xml:space="preserve">Appendix </w:t>
      </w:r>
      <w:r>
        <w:rPr>
          <w:sz w:val="32"/>
          <w:lang w:val="en-US"/>
        </w:rPr>
        <w:t>B</w:t>
      </w:r>
      <w:r w:rsidRPr="00077CF3">
        <w:rPr>
          <w:sz w:val="32"/>
          <w:lang w:val="en-US"/>
        </w:rPr>
        <w:t xml:space="preserve"> – </w:t>
      </w:r>
      <w:r>
        <w:rPr>
          <w:sz w:val="32"/>
          <w:lang w:val="en-US"/>
        </w:rPr>
        <w:t>Evaluation assumptions</w:t>
      </w:r>
    </w:p>
    <w:p w14:paraId="5FC5B7AF" w14:textId="77777777" w:rsidR="00A4678B" w:rsidRDefault="00A4678B" w:rsidP="00D434F3">
      <w:pPr>
        <w:overflowPunct/>
        <w:autoSpaceDE/>
        <w:autoSpaceDN/>
        <w:adjustRightInd/>
        <w:spacing w:after="0"/>
        <w:jc w:val="left"/>
        <w:textAlignment w:val="auto"/>
        <w:rPr>
          <w:lang w:val="en-US"/>
        </w:rPr>
      </w:pPr>
    </w:p>
    <w:tbl>
      <w:tblPr>
        <w:tblW w:w="8640" w:type="dxa"/>
        <w:jc w:val="center"/>
        <w:tblCellMar>
          <w:left w:w="0" w:type="dxa"/>
          <w:right w:w="0" w:type="dxa"/>
        </w:tblCellMar>
        <w:tblLook w:val="0420" w:firstRow="1" w:lastRow="0" w:firstColumn="0" w:lastColumn="0" w:noHBand="0" w:noVBand="1"/>
      </w:tblPr>
      <w:tblGrid>
        <w:gridCol w:w="1080"/>
        <w:gridCol w:w="2160"/>
        <w:gridCol w:w="5400"/>
      </w:tblGrid>
      <w:tr w:rsidR="00A4678B" w:rsidRPr="00077CF3" w14:paraId="01F80DAD" w14:textId="77777777" w:rsidTr="002B1F9F">
        <w:trPr>
          <w:trHeight w:val="26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14:paraId="491E72FF" w14:textId="77777777" w:rsidR="00A4678B" w:rsidRPr="00724AE1" w:rsidRDefault="00A4678B" w:rsidP="002B1F9F">
            <w:pPr>
              <w:pStyle w:val="TAH"/>
              <w:rPr>
                <w:lang w:val="en-US"/>
              </w:rPr>
            </w:pPr>
            <w:r w:rsidRPr="00724AE1">
              <w:rPr>
                <w:lang w:val="en-US"/>
              </w:rPr>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14:paraId="302E7981" w14:textId="77777777" w:rsidR="00A4678B" w:rsidRPr="00077CF3" w:rsidRDefault="00A4678B" w:rsidP="002B1F9F">
            <w:pPr>
              <w:pStyle w:val="TAH"/>
              <w:rPr>
                <w:lang w:val="en-US"/>
              </w:rPr>
            </w:pPr>
            <w:r w:rsidRPr="00077CF3">
              <w:rPr>
                <w:lang w:val="en-US"/>
              </w:rPr>
              <w:t>Value</w:t>
            </w:r>
            <w:r>
              <w:rPr>
                <w:lang w:val="en-US"/>
              </w:rPr>
              <w:t xml:space="preserve"> for additional Wi-Fi system evaluation assumptions</w:t>
            </w:r>
          </w:p>
        </w:tc>
      </w:tr>
      <w:tr w:rsidR="00A4678B" w:rsidRPr="00077CF3" w14:paraId="4FA28981" w14:textId="77777777" w:rsidTr="002B1F9F">
        <w:trPr>
          <w:trHeight w:val="217"/>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24316816" w14:textId="77777777" w:rsidR="00A4678B" w:rsidRPr="00724AE1" w:rsidRDefault="00A4678B" w:rsidP="002B1F9F">
            <w:pPr>
              <w:pStyle w:val="TAL"/>
              <w:rPr>
                <w:b/>
                <w:lang w:val="en-US"/>
              </w:rPr>
            </w:pPr>
            <w:r w:rsidRPr="00724AE1">
              <w:rPr>
                <w:b/>
                <w:lang w:val="en-US"/>
              </w:rPr>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672DD5A" w14:textId="77777777" w:rsidR="00A4678B" w:rsidRPr="00077CF3" w:rsidRDefault="00A4678B" w:rsidP="002B1F9F">
            <w:pPr>
              <w:pStyle w:val="TAL"/>
              <w:jc w:val="center"/>
              <w:rPr>
                <w:lang w:val="en-US"/>
              </w:rPr>
            </w:pPr>
            <w:r w:rsidRPr="00077CF3">
              <w:rPr>
                <w:lang w:val="en-US"/>
              </w:rPr>
              <w:t>802.11ac MCS table without 256 QAM</w:t>
            </w:r>
          </w:p>
        </w:tc>
      </w:tr>
      <w:tr w:rsidR="00A4678B" w:rsidRPr="00077CF3" w14:paraId="03315637" w14:textId="77777777" w:rsidTr="002B1F9F">
        <w:trPr>
          <w:trHeight w:val="460"/>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29820277" w14:textId="77777777" w:rsidR="00A4678B" w:rsidRPr="00724AE1" w:rsidRDefault="00A4678B" w:rsidP="002B1F9F">
            <w:pPr>
              <w:pStyle w:val="TAL"/>
              <w:rPr>
                <w:b/>
                <w:lang w:val="en-US"/>
              </w:rPr>
            </w:pPr>
            <w:r w:rsidRPr="00724AE1">
              <w:rPr>
                <w:b/>
                <w:lang w:val="en-US"/>
              </w:rPr>
              <w:t>Antenna configuration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BA55895" w14:textId="77777777" w:rsidR="00A4678B" w:rsidRDefault="00A4678B" w:rsidP="002B1F9F">
            <w:pPr>
              <w:pStyle w:val="TAL"/>
              <w:jc w:val="center"/>
              <w:rPr>
                <w:lang w:val="en-US"/>
              </w:rPr>
            </w:pPr>
            <w:r w:rsidRPr="00077CF3">
              <w:rPr>
                <w:lang w:val="en-US"/>
              </w:rPr>
              <w:t xml:space="preserve">2Tx2Rx in DL, </w:t>
            </w:r>
            <w:r>
              <w:rPr>
                <w:lang w:val="en-US"/>
              </w:rPr>
              <w:t>c</w:t>
            </w:r>
            <w:r w:rsidRPr="00077CF3">
              <w:rPr>
                <w:lang w:val="en-US"/>
              </w:rPr>
              <w:t>ross-polarized</w:t>
            </w:r>
            <w:r>
              <w:rPr>
                <w:lang w:val="en-US"/>
              </w:rPr>
              <w:t>, o</w:t>
            </w:r>
            <w:r w:rsidRPr="00077CF3">
              <w:rPr>
                <w:lang w:val="en-US"/>
              </w:rPr>
              <w:t>pen loop</w:t>
            </w:r>
          </w:p>
          <w:p w14:paraId="114445AA" w14:textId="77777777" w:rsidR="00A4678B" w:rsidRPr="00077CF3" w:rsidRDefault="00A4678B" w:rsidP="002B1F9F">
            <w:pPr>
              <w:pStyle w:val="TAL"/>
              <w:jc w:val="center"/>
              <w:rPr>
                <w:lang w:val="en-US"/>
              </w:rPr>
            </w:pPr>
            <w:r>
              <w:rPr>
                <w:lang w:val="en-US"/>
              </w:rPr>
              <w:t>1Tx2Rx in UL</w:t>
            </w:r>
          </w:p>
        </w:tc>
      </w:tr>
      <w:tr w:rsidR="00A4678B" w:rsidRPr="00077CF3" w14:paraId="199AAAAA" w14:textId="77777777" w:rsidTr="002B1F9F">
        <w:trPr>
          <w:trHeight w:val="23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16C52C16" w14:textId="77777777" w:rsidR="00A4678B" w:rsidRPr="00724AE1" w:rsidRDefault="00A4678B" w:rsidP="002B1F9F">
            <w:pPr>
              <w:pStyle w:val="TAL"/>
              <w:rPr>
                <w:b/>
                <w:lang w:val="en-US"/>
              </w:rPr>
            </w:pPr>
            <w:r w:rsidRPr="00724AE1">
              <w:rPr>
                <w:b/>
                <w:lang w:val="en-US"/>
              </w:rPr>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5391300" w14:textId="77777777" w:rsidR="00A4678B" w:rsidRPr="00077CF3" w:rsidRDefault="00A4678B" w:rsidP="002B1F9F">
            <w:pPr>
              <w:pStyle w:val="TAL"/>
              <w:jc w:val="center"/>
              <w:rPr>
                <w:lang w:val="en-US"/>
              </w:rPr>
            </w:pPr>
            <w:r w:rsidRPr="00077CF3">
              <w:rPr>
                <w:lang w:val="en-US"/>
              </w:rPr>
              <w:t>BCC</w:t>
            </w:r>
          </w:p>
        </w:tc>
      </w:tr>
      <w:tr w:rsidR="00A4678B" w:rsidRPr="00077CF3" w14:paraId="71D33BC7" w14:textId="77777777" w:rsidTr="002B1F9F">
        <w:trPr>
          <w:trHeight w:val="61"/>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5D91F00E" w14:textId="77777777" w:rsidR="00A4678B" w:rsidRPr="00724AE1" w:rsidRDefault="00A4678B" w:rsidP="002B1F9F">
            <w:pPr>
              <w:pStyle w:val="TAL"/>
              <w:rPr>
                <w:b/>
                <w:lang w:val="en-US"/>
              </w:rPr>
            </w:pPr>
            <w:r w:rsidRPr="00724AE1">
              <w:rPr>
                <w:b/>
                <w:lang w:val="en-US"/>
              </w:rPr>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2B3410C" w14:textId="77777777" w:rsidR="00A4678B" w:rsidRPr="00077CF3" w:rsidRDefault="00A4678B" w:rsidP="002B1F9F">
            <w:pPr>
              <w:pStyle w:val="TAL"/>
              <w:jc w:val="center"/>
              <w:rPr>
                <w:lang w:val="en-US"/>
              </w:rPr>
            </w:pPr>
            <w:r w:rsidRPr="00077CF3">
              <w:rPr>
                <w:lang w:val="en-US"/>
              </w:rPr>
              <w:t>A-MPDU</w:t>
            </w:r>
          </w:p>
        </w:tc>
      </w:tr>
      <w:tr w:rsidR="00A4678B" w:rsidRPr="00077CF3" w14:paraId="1C563F65" w14:textId="77777777" w:rsidTr="002B1F9F">
        <w:trPr>
          <w:trHeight w:val="79"/>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vAlign w:val="center"/>
            <w:hideMark/>
          </w:tcPr>
          <w:p w14:paraId="4FA93A00" w14:textId="77777777" w:rsidR="00A4678B" w:rsidRPr="00724AE1" w:rsidRDefault="00A4678B" w:rsidP="002B1F9F">
            <w:pPr>
              <w:pStyle w:val="TAL"/>
              <w:rPr>
                <w:b/>
                <w:lang w:val="en-US"/>
              </w:rPr>
            </w:pPr>
            <w:r w:rsidRPr="00724AE1">
              <w:rPr>
                <w:b/>
                <w:lang w:val="en-US"/>
              </w:rPr>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A2303D1" w14:textId="77777777" w:rsidR="00A4678B" w:rsidRPr="00077CF3" w:rsidRDefault="00A4678B" w:rsidP="002B1F9F">
            <w:pPr>
              <w:pStyle w:val="TAL"/>
              <w:jc w:val="center"/>
              <w:rPr>
                <w:lang w:val="en-US"/>
              </w:rPr>
            </w:pPr>
            <w:r w:rsidRPr="00077CF3">
              <w:rPr>
                <w:lang w:val="en-US"/>
              </w:rPr>
              <w:t>Fixed 1ms (A)-MPDU transmission duration</w:t>
            </w:r>
          </w:p>
        </w:tc>
      </w:tr>
      <w:tr w:rsidR="00A4678B" w:rsidRPr="00077CF3" w14:paraId="6B27904D" w14:textId="77777777" w:rsidTr="002B1F9F">
        <w:trPr>
          <w:trHeight w:val="321"/>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vAlign w:val="center"/>
            <w:hideMark/>
          </w:tcPr>
          <w:p w14:paraId="33CAD0B2" w14:textId="77777777" w:rsidR="00A4678B" w:rsidRPr="00724AE1" w:rsidRDefault="00A4678B" w:rsidP="002B1F9F">
            <w:pPr>
              <w:pStyle w:val="TAL"/>
              <w:rPr>
                <w:b/>
                <w:lang w:val="en-US"/>
              </w:rPr>
            </w:pPr>
            <w:r w:rsidRPr="00724AE1">
              <w:rPr>
                <w:b/>
                <w:lang w:val="en-US"/>
              </w:rPr>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6B50FB0" w14:textId="77777777" w:rsidR="00A4678B" w:rsidRPr="00077CF3" w:rsidRDefault="00A4678B" w:rsidP="002B1F9F">
            <w:pPr>
              <w:pStyle w:val="TAL"/>
              <w:jc w:val="center"/>
              <w:rPr>
                <w:lang w:val="en-US"/>
              </w:rPr>
            </w:pPr>
            <w:r w:rsidRPr="00077CF3">
              <w:rPr>
                <w:lang w:val="en-US"/>
              </w:rPr>
              <w:t>4 ms</w:t>
            </w:r>
          </w:p>
        </w:tc>
      </w:tr>
      <w:tr w:rsidR="00A4678B" w:rsidRPr="00077CF3" w14:paraId="3C6991BA" w14:textId="77777777" w:rsidTr="002B1F9F">
        <w:trPr>
          <w:trHeight w:val="243"/>
          <w:jc w:val="center"/>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vAlign w:val="center"/>
            <w:hideMark/>
          </w:tcPr>
          <w:p w14:paraId="67D7D11B" w14:textId="77777777" w:rsidR="00A4678B" w:rsidRPr="00724AE1" w:rsidRDefault="00A4678B" w:rsidP="002B1F9F">
            <w:pPr>
              <w:pStyle w:val="TAL"/>
              <w:rPr>
                <w:b/>
                <w:lang w:val="en-US"/>
              </w:rPr>
            </w:pPr>
            <w:r w:rsidRPr="00724AE1">
              <w:rPr>
                <w:b/>
                <w:lang w:val="en-US"/>
              </w:rPr>
              <w:t>MAC</w:t>
            </w:r>
          </w:p>
        </w:tc>
        <w:tc>
          <w:tcPr>
            <w:tcW w:w="21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5D7DF1D1" w14:textId="77777777" w:rsidR="00A4678B" w:rsidRPr="00724AE1" w:rsidRDefault="00A4678B" w:rsidP="002B1F9F">
            <w:pPr>
              <w:pStyle w:val="TAL"/>
              <w:rPr>
                <w:b/>
                <w:lang w:val="en-US"/>
              </w:rPr>
            </w:pPr>
            <w:r w:rsidRPr="00724AE1">
              <w:rPr>
                <w:b/>
                <w:lang w:val="en-US"/>
              </w:rPr>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3B2C62D" w14:textId="77777777" w:rsidR="00A4678B" w:rsidRPr="00077CF3" w:rsidRDefault="00A4678B" w:rsidP="002B1F9F">
            <w:pPr>
              <w:pStyle w:val="TAL"/>
              <w:jc w:val="center"/>
              <w:rPr>
                <w:lang w:val="en-US"/>
              </w:rPr>
            </w:pPr>
            <w:r w:rsidRPr="00077CF3">
              <w:rPr>
                <w:lang w:val="en-US"/>
              </w:rPr>
              <w:t>EDCA AC4</w:t>
            </w:r>
          </w:p>
        </w:tc>
      </w:tr>
      <w:tr w:rsidR="00A4678B" w:rsidRPr="00077CF3" w14:paraId="4239BAB6" w14:textId="77777777" w:rsidTr="002B1F9F">
        <w:trPr>
          <w:trHeight w:val="265"/>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14:paraId="39085D32" w14:textId="77777777" w:rsidR="00A4678B" w:rsidRPr="00724AE1" w:rsidRDefault="00A4678B" w:rsidP="002B1F9F">
            <w:pPr>
              <w:pStyle w:val="TAL"/>
              <w:rPr>
                <w:b/>
                <w:lang w:val="en-US"/>
              </w:rPr>
            </w:pPr>
          </w:p>
        </w:tc>
        <w:tc>
          <w:tcPr>
            <w:tcW w:w="21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10EC0BBA" w14:textId="77777777" w:rsidR="00A4678B" w:rsidRPr="00724AE1" w:rsidRDefault="00A4678B" w:rsidP="002B1F9F">
            <w:pPr>
              <w:pStyle w:val="TAL"/>
              <w:rPr>
                <w:b/>
                <w:lang w:val="en-US"/>
              </w:rPr>
            </w:pPr>
            <w:r w:rsidRPr="00724AE1">
              <w:rPr>
                <w:b/>
                <w:lang w:val="en-US"/>
              </w:rPr>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A8A99C3" w14:textId="77777777" w:rsidR="00A4678B" w:rsidRPr="00077CF3" w:rsidRDefault="00A4678B" w:rsidP="002B1F9F">
            <w:pPr>
              <w:pStyle w:val="TAL"/>
              <w:jc w:val="center"/>
              <w:rPr>
                <w:lang w:val="en-US"/>
              </w:rPr>
            </w:pPr>
            <w:r w:rsidRPr="00077CF3">
              <w:rPr>
                <w:lang w:val="en-US"/>
              </w:rPr>
              <w:t>SIFS, DIFS</w:t>
            </w:r>
          </w:p>
        </w:tc>
      </w:tr>
      <w:tr w:rsidR="00A4678B" w:rsidRPr="00077CF3" w14:paraId="1432E57B" w14:textId="77777777" w:rsidTr="002B1F9F">
        <w:trPr>
          <w:trHeight w:val="300"/>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14:paraId="3BBCAF09" w14:textId="77777777" w:rsidR="00A4678B" w:rsidRPr="00724AE1" w:rsidRDefault="00A4678B" w:rsidP="002B1F9F">
            <w:pPr>
              <w:pStyle w:val="TAL"/>
              <w:rPr>
                <w:b/>
                <w:lang w:val="en-US"/>
              </w:rPr>
            </w:pPr>
          </w:p>
        </w:tc>
        <w:tc>
          <w:tcPr>
            <w:tcW w:w="21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5093BAB8" w14:textId="77777777" w:rsidR="00A4678B" w:rsidRPr="00724AE1" w:rsidRDefault="00A4678B" w:rsidP="002B1F9F">
            <w:pPr>
              <w:pStyle w:val="TAL"/>
              <w:rPr>
                <w:b/>
                <w:lang w:val="en-US"/>
              </w:rPr>
            </w:pPr>
            <w:r w:rsidRPr="00724AE1">
              <w:rPr>
                <w:b/>
                <w:lang w:val="en-US"/>
              </w:rPr>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E6F0580" w14:textId="77777777" w:rsidR="00A4678B" w:rsidRPr="00077CF3" w:rsidRDefault="00A4678B" w:rsidP="002B1F9F">
            <w:pPr>
              <w:pStyle w:val="TAL"/>
              <w:jc w:val="center"/>
              <w:rPr>
                <w:lang w:val="en-US"/>
              </w:rPr>
            </w:pPr>
            <w:r w:rsidRPr="00077CF3">
              <w:rPr>
                <w:lang w:val="en-US"/>
              </w:rPr>
              <w:t>CCA-CS</w:t>
            </w:r>
          </w:p>
        </w:tc>
      </w:tr>
      <w:tr w:rsidR="00A4678B" w:rsidRPr="00077CF3" w14:paraId="4374E960" w14:textId="77777777" w:rsidTr="002B1F9F">
        <w:trPr>
          <w:trHeight w:val="265"/>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14:paraId="7F9A5B53" w14:textId="77777777" w:rsidR="00A4678B" w:rsidRPr="00724AE1" w:rsidRDefault="00A4678B" w:rsidP="002B1F9F">
            <w:pPr>
              <w:pStyle w:val="TAL"/>
              <w:rPr>
                <w:b/>
                <w:lang w:val="en-US"/>
              </w:rPr>
            </w:pPr>
          </w:p>
        </w:tc>
        <w:tc>
          <w:tcPr>
            <w:tcW w:w="21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5FAE6F78" w14:textId="77777777" w:rsidR="00A4678B" w:rsidRPr="00724AE1" w:rsidRDefault="00A4678B" w:rsidP="002B1F9F">
            <w:pPr>
              <w:pStyle w:val="TAL"/>
              <w:rPr>
                <w:b/>
                <w:lang w:val="en-US"/>
              </w:rPr>
            </w:pPr>
            <w:r w:rsidRPr="00724AE1">
              <w:rPr>
                <w:b/>
                <w:lang w:val="en-US"/>
              </w:rPr>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1F73339" w14:textId="77777777" w:rsidR="00A4678B" w:rsidRPr="00077CF3" w:rsidRDefault="00A4678B" w:rsidP="002B1F9F">
            <w:pPr>
              <w:pStyle w:val="TAL"/>
              <w:jc w:val="center"/>
              <w:rPr>
                <w:lang w:val="en-US"/>
              </w:rPr>
            </w:pPr>
            <w:r w:rsidRPr="00077CF3">
              <w:rPr>
                <w:lang w:val="en-US"/>
              </w:rPr>
              <w:t>No</w:t>
            </w:r>
          </w:p>
        </w:tc>
      </w:tr>
      <w:tr w:rsidR="00A4678B" w:rsidRPr="00077CF3" w14:paraId="54D58A4B" w14:textId="77777777" w:rsidTr="002B1F9F">
        <w:trPr>
          <w:trHeight w:val="217"/>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hideMark/>
          </w:tcPr>
          <w:p w14:paraId="7729CF47" w14:textId="77777777" w:rsidR="00A4678B" w:rsidRPr="00724AE1" w:rsidRDefault="00A4678B" w:rsidP="002B1F9F">
            <w:pPr>
              <w:pStyle w:val="TAL"/>
              <w:rPr>
                <w:b/>
                <w:lang w:val="en-US"/>
              </w:rPr>
            </w:pPr>
          </w:p>
        </w:tc>
        <w:tc>
          <w:tcPr>
            <w:tcW w:w="21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1A01DAF8" w14:textId="77777777" w:rsidR="00A4678B" w:rsidRPr="00724AE1" w:rsidRDefault="00A4678B" w:rsidP="002B1F9F">
            <w:pPr>
              <w:pStyle w:val="TAL"/>
              <w:rPr>
                <w:b/>
                <w:lang w:val="en-US"/>
              </w:rPr>
            </w:pPr>
            <w:r w:rsidRPr="00724AE1">
              <w:rPr>
                <w:b/>
                <w:lang w:val="en-US"/>
              </w:rPr>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43A1F74" w14:textId="77777777" w:rsidR="00A4678B" w:rsidRPr="00077CF3" w:rsidRDefault="00A4678B" w:rsidP="002B1F9F">
            <w:pPr>
              <w:pStyle w:val="TAL"/>
              <w:jc w:val="center"/>
              <w:rPr>
                <w:lang w:val="en-US"/>
              </w:rPr>
            </w:pPr>
            <w:r w:rsidRPr="00077CF3">
              <w:rPr>
                <w:lang w:val="en-US"/>
              </w:rPr>
              <w:t>Min: 15 slot, Max: 1023 slot</w:t>
            </w:r>
          </w:p>
        </w:tc>
      </w:tr>
      <w:tr w:rsidR="00A4678B" w:rsidRPr="00077CF3" w14:paraId="28711D1F" w14:textId="77777777" w:rsidTr="002B1F9F">
        <w:trPr>
          <w:trHeight w:val="23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1F274154" w14:textId="77777777" w:rsidR="00A4678B" w:rsidRPr="00724AE1" w:rsidRDefault="00A4678B" w:rsidP="002B1F9F">
            <w:pPr>
              <w:pStyle w:val="TAL"/>
              <w:rPr>
                <w:b/>
                <w:lang w:val="en-US"/>
              </w:rPr>
            </w:pPr>
            <w:r w:rsidRPr="00724AE1">
              <w:rPr>
                <w:b/>
                <w:lang w:val="en-US"/>
              </w:rPr>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0020470" w14:textId="77777777" w:rsidR="00A4678B" w:rsidRPr="00077CF3" w:rsidRDefault="00A4678B" w:rsidP="002B1F9F">
            <w:pPr>
              <w:pStyle w:val="TAL"/>
              <w:jc w:val="center"/>
              <w:rPr>
                <w:lang w:val="en-US"/>
              </w:rPr>
            </w:pPr>
            <w:r w:rsidRPr="00077CF3">
              <w:rPr>
                <w:lang w:val="en-US"/>
              </w:rPr>
              <w:t>-82dBm</w:t>
            </w:r>
          </w:p>
        </w:tc>
      </w:tr>
      <w:tr w:rsidR="00A4678B" w:rsidRPr="00077CF3" w14:paraId="017CB616" w14:textId="77777777" w:rsidTr="002B1F9F">
        <w:trPr>
          <w:trHeight w:val="26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1676FF56" w14:textId="77777777" w:rsidR="00A4678B" w:rsidRPr="00724AE1" w:rsidRDefault="00A4678B" w:rsidP="002B1F9F">
            <w:pPr>
              <w:pStyle w:val="TAL"/>
              <w:rPr>
                <w:b/>
                <w:lang w:val="en-US"/>
              </w:rPr>
            </w:pPr>
            <w:r w:rsidRPr="00724AE1">
              <w:rPr>
                <w:b/>
                <w:lang w:val="en-US"/>
              </w:rPr>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E2E4E3F" w14:textId="77777777" w:rsidR="00A4678B" w:rsidRPr="00077CF3" w:rsidRDefault="00A4678B" w:rsidP="002B1F9F">
            <w:pPr>
              <w:pStyle w:val="TAL"/>
              <w:jc w:val="center"/>
              <w:rPr>
                <w:lang w:val="en-US"/>
              </w:rPr>
            </w:pPr>
            <w:r w:rsidRPr="00077CF3">
              <w:rPr>
                <w:lang w:val="en-US"/>
              </w:rPr>
              <w:t>-62dBm</w:t>
            </w:r>
          </w:p>
        </w:tc>
      </w:tr>
      <w:tr w:rsidR="00A4678B" w:rsidRPr="00077CF3" w14:paraId="18710487" w14:textId="77777777" w:rsidTr="002B1F9F">
        <w:trPr>
          <w:trHeight w:val="202"/>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28620C63" w14:textId="77777777" w:rsidR="00A4678B" w:rsidRPr="00724AE1" w:rsidRDefault="00A4678B" w:rsidP="002B1F9F">
            <w:pPr>
              <w:pStyle w:val="TAL"/>
              <w:rPr>
                <w:b/>
                <w:lang w:val="en-US"/>
              </w:rPr>
            </w:pPr>
            <w:r w:rsidRPr="00724AE1">
              <w:rPr>
                <w:b/>
                <w:lang w:val="en-US"/>
              </w:rPr>
              <w:t>ACK Modeled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481F3C1" w14:textId="77777777" w:rsidR="00A4678B" w:rsidRPr="00077CF3" w:rsidRDefault="00A4678B" w:rsidP="002B1F9F">
            <w:pPr>
              <w:pStyle w:val="TAL"/>
              <w:jc w:val="center"/>
              <w:rPr>
                <w:lang w:val="en-US"/>
              </w:rPr>
            </w:pPr>
            <w:r w:rsidRPr="00077CF3">
              <w:rPr>
                <w:lang w:val="en-US"/>
              </w:rPr>
              <w:t>Yes</w:t>
            </w:r>
          </w:p>
        </w:tc>
      </w:tr>
      <w:tr w:rsidR="00A4678B" w:rsidRPr="00077CF3" w14:paraId="43B71280" w14:textId="77777777" w:rsidTr="002B1F9F">
        <w:trPr>
          <w:trHeight w:val="202"/>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tcPr>
          <w:p w14:paraId="42C75CE6" w14:textId="77777777" w:rsidR="00A4678B" w:rsidRPr="00724AE1" w:rsidRDefault="00A4678B" w:rsidP="002B1F9F">
            <w:pPr>
              <w:pStyle w:val="TAL"/>
              <w:rPr>
                <w:b/>
                <w:lang w:val="en-US"/>
              </w:rPr>
            </w:pPr>
            <w:r w:rsidRPr="00724AE1">
              <w:rPr>
                <w:b/>
                <w:lang w:val="en-US"/>
              </w:rPr>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7543C3AF" w14:textId="77777777" w:rsidR="00A4678B" w:rsidRPr="00077CF3" w:rsidRDefault="00A4678B" w:rsidP="002B1F9F">
            <w:pPr>
              <w:pStyle w:val="TAL"/>
              <w:jc w:val="center"/>
              <w:rPr>
                <w:lang w:val="en-US"/>
              </w:rPr>
            </w:pPr>
            <w:r w:rsidRPr="00077CF3">
              <w:rPr>
                <w:lang w:val="en-US"/>
              </w:rPr>
              <w:t>DL only</w:t>
            </w:r>
          </w:p>
        </w:tc>
      </w:tr>
      <w:tr w:rsidR="00A4678B" w:rsidRPr="00077CF3" w14:paraId="7E490FEE" w14:textId="77777777" w:rsidTr="002B1F9F">
        <w:trPr>
          <w:trHeight w:val="181"/>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614D9123" w14:textId="77777777" w:rsidR="00A4678B" w:rsidRPr="00724AE1" w:rsidRDefault="00A4678B" w:rsidP="002B1F9F">
            <w:pPr>
              <w:pStyle w:val="TAL"/>
              <w:rPr>
                <w:b/>
                <w:lang w:val="en-US"/>
              </w:rPr>
            </w:pPr>
            <w:r w:rsidRPr="00724AE1">
              <w:rPr>
                <w:b/>
                <w:lang w:val="en-US"/>
              </w:rPr>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7C5E758" w14:textId="77777777" w:rsidR="00A4678B" w:rsidRPr="00077CF3" w:rsidRDefault="00A4678B" w:rsidP="002B1F9F">
            <w:pPr>
              <w:pStyle w:val="TAL"/>
              <w:jc w:val="center"/>
              <w:rPr>
                <w:lang w:val="en-US"/>
              </w:rPr>
            </w:pPr>
            <w:r w:rsidRPr="00077CF3">
              <w:rPr>
                <w:lang w:val="en-US"/>
              </w:rPr>
              <w:t>Minstrel algorithm with 100 ms reconfiguration period</w:t>
            </w:r>
          </w:p>
        </w:tc>
      </w:tr>
      <w:tr w:rsidR="00A4678B" w:rsidRPr="00077CF3" w14:paraId="5FAB6ECE" w14:textId="77777777" w:rsidTr="002B1F9F">
        <w:trPr>
          <w:trHeight w:val="244"/>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hideMark/>
          </w:tcPr>
          <w:p w14:paraId="53F50C21" w14:textId="77777777" w:rsidR="00A4678B" w:rsidRPr="00724AE1" w:rsidRDefault="00A4678B" w:rsidP="002B1F9F">
            <w:pPr>
              <w:pStyle w:val="TAL"/>
              <w:rPr>
                <w:b/>
                <w:lang w:val="en-US"/>
              </w:rPr>
            </w:pPr>
            <w:r w:rsidRPr="00724AE1">
              <w:rPr>
                <w:b/>
                <w:lang w:val="en-US"/>
              </w:rPr>
              <w:t>Channel selection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ADF32C3" w14:textId="77777777" w:rsidR="00A4678B" w:rsidRPr="00077CF3" w:rsidRDefault="00A4678B" w:rsidP="002B1F9F">
            <w:pPr>
              <w:pStyle w:val="TAL"/>
              <w:jc w:val="center"/>
              <w:rPr>
                <w:lang w:val="en-US"/>
              </w:rPr>
            </w:pPr>
            <w:r w:rsidRPr="00077CF3">
              <w:rPr>
                <w:lang w:val="en-US"/>
              </w:rPr>
              <w:t>Minimum neighbour</w:t>
            </w:r>
          </w:p>
        </w:tc>
      </w:tr>
      <w:tr w:rsidR="00A4678B" w:rsidRPr="00077CF3" w14:paraId="45C4F2A6" w14:textId="77777777" w:rsidTr="002B1F9F">
        <w:trPr>
          <w:trHeight w:val="23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3" w:type="dxa"/>
              <w:bottom w:w="0" w:type="dxa"/>
              <w:right w:w="13" w:type="dxa"/>
            </w:tcMar>
          </w:tcPr>
          <w:p w14:paraId="4EC6BA5D" w14:textId="77777777" w:rsidR="00A4678B" w:rsidRPr="00724AE1" w:rsidRDefault="00A4678B" w:rsidP="002B1F9F">
            <w:pPr>
              <w:pStyle w:val="TAL"/>
              <w:rPr>
                <w:b/>
                <w:lang w:val="en-US"/>
              </w:rPr>
            </w:pPr>
            <w:r w:rsidRPr="00724AE1">
              <w:rPr>
                <w:b/>
                <w:lang w:val="en-US"/>
              </w:rPr>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38E86058" w14:textId="77777777" w:rsidR="00A4678B" w:rsidRPr="00077CF3" w:rsidRDefault="00A4678B" w:rsidP="002B1F9F">
            <w:pPr>
              <w:pStyle w:val="TAL"/>
              <w:jc w:val="center"/>
              <w:rPr>
                <w:lang w:val="en-US"/>
              </w:rPr>
            </w:pPr>
            <w:r w:rsidRPr="00077CF3">
              <w:rPr>
                <w:lang w:val="en-US"/>
              </w:rPr>
              <w:t>4 us</w:t>
            </w:r>
          </w:p>
        </w:tc>
      </w:tr>
    </w:tbl>
    <w:p w14:paraId="0BF174E7" w14:textId="77777777" w:rsidR="00A4678B" w:rsidRDefault="00A4678B" w:rsidP="00D434F3">
      <w:pPr>
        <w:overflowPunct/>
        <w:autoSpaceDE/>
        <w:autoSpaceDN/>
        <w:adjustRightInd/>
        <w:spacing w:after="0"/>
        <w:jc w:val="left"/>
        <w:textAlignment w:val="auto"/>
        <w:rPr>
          <w:lang w:val="en-US"/>
        </w:rPr>
      </w:pPr>
    </w:p>
    <w:tbl>
      <w:tblPr>
        <w:tblpPr w:leftFromText="187" w:rightFromText="187" w:vertAnchor="text" w:tblpXSpec="center" w:tblpY="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3541"/>
        <w:gridCol w:w="5799"/>
      </w:tblGrid>
      <w:tr w:rsidR="00A4678B" w:rsidRPr="00A4678B" w14:paraId="580CE43E" w14:textId="77777777" w:rsidTr="00A4678B">
        <w:trPr>
          <w:cantSplit/>
          <w:tblHeader/>
        </w:trPr>
        <w:tc>
          <w:tcPr>
            <w:tcW w:w="3541" w:type="dxa"/>
            <w:shd w:val="clear" w:color="auto" w:fill="D9D9D9"/>
            <w:noWrap/>
            <w:vAlign w:val="center"/>
          </w:tcPr>
          <w:p w14:paraId="29E10139" w14:textId="2F42999B" w:rsidR="00A4678B" w:rsidRPr="00A4678B" w:rsidRDefault="00A4678B" w:rsidP="00A4678B">
            <w:pPr>
              <w:pStyle w:val="TAL"/>
              <w:rPr>
                <w:b/>
                <w:lang w:val="en-US"/>
              </w:rPr>
            </w:pPr>
            <w:r w:rsidRPr="00A4678B">
              <w:rPr>
                <w:b/>
                <w:lang w:val="en-US"/>
              </w:rPr>
              <w:lastRenderedPageBreak/>
              <w:t>Parameter</w:t>
            </w:r>
          </w:p>
        </w:tc>
        <w:tc>
          <w:tcPr>
            <w:tcW w:w="5799" w:type="dxa"/>
            <w:shd w:val="clear" w:color="auto" w:fill="D9D9D9"/>
            <w:vAlign w:val="center"/>
          </w:tcPr>
          <w:p w14:paraId="37F89F88" w14:textId="77777777" w:rsidR="00A4678B" w:rsidRPr="00A4678B" w:rsidRDefault="00A4678B" w:rsidP="00A4678B">
            <w:pPr>
              <w:pStyle w:val="TAL"/>
              <w:jc w:val="center"/>
              <w:rPr>
                <w:b/>
                <w:lang w:val="en-US"/>
              </w:rPr>
            </w:pPr>
            <w:r w:rsidRPr="00A4678B">
              <w:rPr>
                <w:b/>
                <w:lang w:val="en-US"/>
              </w:rPr>
              <w:t>Value for LAA Indoor Deployment</w:t>
            </w:r>
          </w:p>
        </w:tc>
      </w:tr>
      <w:tr w:rsidR="00A4678B" w:rsidRPr="00077CF3" w14:paraId="650D0CA8" w14:textId="77777777" w:rsidTr="00A4678B">
        <w:trPr>
          <w:cantSplit/>
          <w:tblHeader/>
        </w:trPr>
        <w:tc>
          <w:tcPr>
            <w:tcW w:w="3541" w:type="dxa"/>
            <w:shd w:val="clear" w:color="auto" w:fill="D9D9D9"/>
            <w:vAlign w:val="center"/>
          </w:tcPr>
          <w:p w14:paraId="019D1570" w14:textId="77777777" w:rsidR="00A4678B" w:rsidRPr="00A4678B" w:rsidRDefault="00A4678B" w:rsidP="00A4678B">
            <w:pPr>
              <w:pStyle w:val="TAL"/>
              <w:rPr>
                <w:b/>
                <w:lang w:val="en-US"/>
              </w:rPr>
            </w:pPr>
            <w:r w:rsidRPr="00A4678B">
              <w:rPr>
                <w:b/>
                <w:lang w:val="en-US"/>
              </w:rPr>
              <w:t>Layout for nodes</w:t>
            </w:r>
          </w:p>
        </w:tc>
        <w:tc>
          <w:tcPr>
            <w:tcW w:w="5799" w:type="dxa"/>
            <w:shd w:val="clear" w:color="auto" w:fill="auto"/>
            <w:vAlign w:val="center"/>
          </w:tcPr>
          <w:p w14:paraId="024C2748" w14:textId="77777777" w:rsidR="00A4678B" w:rsidRPr="00077CF3" w:rsidRDefault="00A4678B" w:rsidP="00A4678B">
            <w:pPr>
              <w:pStyle w:val="TAL"/>
              <w:jc w:val="center"/>
              <w:rPr>
                <w:lang w:val="en-US"/>
              </w:rPr>
            </w:pPr>
            <w:r w:rsidRPr="00077CF3">
              <w:rPr>
                <w:lang w:val="en-US"/>
              </w:rPr>
              <w:t>Two operators deploy 4 small cells each in the single-floor building.</w:t>
            </w:r>
          </w:p>
          <w:p w14:paraId="3E8BB479" w14:textId="77777777" w:rsidR="00A4678B" w:rsidRPr="00077CF3" w:rsidRDefault="00A4678B" w:rsidP="00A4678B">
            <w:pPr>
              <w:pStyle w:val="TAL"/>
              <w:jc w:val="center"/>
              <w:rPr>
                <w:lang w:val="en-US"/>
              </w:rPr>
            </w:pPr>
          </w:p>
          <w:p w14:paraId="10975798" w14:textId="77777777" w:rsidR="00A4678B" w:rsidRPr="00077CF3" w:rsidRDefault="00A4678B" w:rsidP="00A4678B">
            <w:pPr>
              <w:pStyle w:val="TAL"/>
              <w:jc w:val="center"/>
              <w:rPr>
                <w:lang w:val="en-US"/>
              </w:rPr>
            </w:pPr>
            <w:r w:rsidRPr="00077CF3">
              <w:rPr>
                <w:lang w:val="en-US"/>
              </w:rPr>
              <w:t>The small cells of each operator are equally spaced and centered along the shorter dimension of the building. The distance between two closest nodes from two operators is random. The set of small cells for both operators is centered along the longer dimension of the building.</w:t>
            </w:r>
          </w:p>
          <w:p w14:paraId="19080DFB" w14:textId="77777777" w:rsidR="00A4678B" w:rsidRPr="00077CF3" w:rsidRDefault="00A4678B" w:rsidP="00A4678B">
            <w:pPr>
              <w:pStyle w:val="TAL"/>
              <w:jc w:val="center"/>
              <w:rPr>
                <w:lang w:val="en-US"/>
              </w:rPr>
            </w:pPr>
            <w:r w:rsidRPr="00077CF3">
              <w:rPr>
                <w:noProof/>
                <w:lang w:val="en-US"/>
              </w:rPr>
              <mc:AlternateContent>
                <mc:Choice Requires="wpg">
                  <w:drawing>
                    <wp:inline distT="0" distB="0" distL="0" distR="0" wp14:anchorId="069344D3" wp14:editId="5AC41410">
                      <wp:extent cx="1163117" cy="569875"/>
                      <wp:effectExtent l="0" t="0" r="0" b="1905"/>
                      <wp:docPr id="1" name="Canvas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63117" cy="569875"/>
                                <a:chOff x="5802" y="2683"/>
                                <a:chExt cx="2721" cy="1494"/>
                              </a:xfrm>
                            </wpg:grpSpPr>
                            <wps:wsp>
                              <wps:cNvPr id="12" name="Canvas 21"/>
                              <wps:cNvSpPr>
                                <a:spLocks noChangeAspect="1" noChangeArrowheads="1"/>
                              </wps:cNvSpPr>
                              <wps:spPr bwMode="auto">
                                <a:xfrm>
                                  <a:off x="5802" y="2683"/>
                                  <a:ext cx="2721" cy="1494"/>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13"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6146" y="3005"/>
                                  <a:ext cx="2313" cy="1101"/>
                                </a:xfrm>
                                <a:prstGeom prst="rect">
                                  <a:avLst/>
                                </a:prstGeom>
                                <a:noFill/>
                                <a:ln>
                                  <a:noFill/>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4F81BD"/>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14:hiddenEffects>
                                  </a:ext>
                                </a:extLst>
                              </pic:spPr>
                            </pic:pic>
                            <wps:wsp>
                              <wps:cNvPr id="14" name="Oval 30"/>
                              <wps:cNvSpPr>
                                <a:spLocks noChangeArrowheads="1"/>
                              </wps:cNvSpPr>
                              <wps:spPr bwMode="auto">
                                <a:xfrm>
                                  <a:off x="6951" y="3526"/>
                                  <a:ext cx="46" cy="41"/>
                                </a:xfrm>
                                <a:prstGeom prst="ellipse">
                                  <a:avLst/>
                                </a:prstGeom>
                                <a:solidFill>
                                  <a:srgbClr val="4F6228"/>
                                </a:solidFill>
                                <a:ln w="25400">
                                  <a:solidFill>
                                    <a:srgbClr val="4F6228"/>
                                  </a:solidFill>
                                  <a:round/>
                                  <a:headEnd/>
                                  <a:tailEnd/>
                                </a:ln>
                              </wps:spPr>
                              <wps:txbx>
                                <w:txbxContent>
                                  <w:p w14:paraId="74FDA24F" w14:textId="77777777" w:rsidR="00A4678B" w:rsidRDefault="00A4678B" w:rsidP="00A4678B">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5" name="Oval 31"/>
                              <wps:cNvSpPr>
                                <a:spLocks noChangeArrowheads="1"/>
                              </wps:cNvSpPr>
                              <wps:spPr bwMode="auto">
                                <a:xfrm>
                                  <a:off x="6391" y="3526"/>
                                  <a:ext cx="47" cy="41"/>
                                </a:xfrm>
                                <a:prstGeom prst="ellipse">
                                  <a:avLst/>
                                </a:prstGeom>
                                <a:solidFill>
                                  <a:srgbClr val="4F6228"/>
                                </a:solidFill>
                                <a:ln w="25400">
                                  <a:solidFill>
                                    <a:srgbClr val="4F6228"/>
                                  </a:solidFill>
                                  <a:round/>
                                  <a:headEnd/>
                                  <a:tailEnd/>
                                </a:ln>
                              </wps:spPr>
                              <wps:txbx>
                                <w:txbxContent>
                                  <w:p w14:paraId="41489E65" w14:textId="77777777" w:rsidR="00A4678B" w:rsidRDefault="00A4678B" w:rsidP="00A4678B">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6" name="Oval 45"/>
                              <wps:cNvSpPr>
                                <a:spLocks noChangeArrowheads="1"/>
                              </wps:cNvSpPr>
                              <wps:spPr bwMode="auto">
                                <a:xfrm>
                                  <a:off x="7506" y="3534"/>
                                  <a:ext cx="46" cy="40"/>
                                </a:xfrm>
                                <a:prstGeom prst="ellipse">
                                  <a:avLst/>
                                </a:prstGeom>
                                <a:solidFill>
                                  <a:srgbClr val="4F6228"/>
                                </a:solidFill>
                                <a:ln w="25400">
                                  <a:solidFill>
                                    <a:srgbClr val="4F6228"/>
                                  </a:solidFill>
                                  <a:round/>
                                  <a:headEnd/>
                                  <a:tailEnd/>
                                </a:ln>
                              </wps:spPr>
                              <wps:txbx>
                                <w:txbxContent>
                                  <w:p w14:paraId="19F15F89" w14:textId="77777777" w:rsidR="00A4678B" w:rsidRDefault="00A4678B" w:rsidP="00A4678B">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7" name="Oval 46"/>
                              <wps:cNvSpPr>
                                <a:spLocks noChangeArrowheads="1"/>
                              </wps:cNvSpPr>
                              <wps:spPr bwMode="auto">
                                <a:xfrm>
                                  <a:off x="8068" y="3526"/>
                                  <a:ext cx="47" cy="41"/>
                                </a:xfrm>
                                <a:prstGeom prst="ellipse">
                                  <a:avLst/>
                                </a:prstGeom>
                                <a:solidFill>
                                  <a:srgbClr val="4F6228"/>
                                </a:solidFill>
                                <a:ln w="25400">
                                  <a:solidFill>
                                    <a:srgbClr val="4F6228"/>
                                  </a:solidFill>
                                  <a:round/>
                                  <a:headEnd/>
                                  <a:tailEnd/>
                                </a:ln>
                              </wps:spPr>
                              <wps:txbx>
                                <w:txbxContent>
                                  <w:p w14:paraId="5BEAD240" w14:textId="77777777" w:rsidR="00A4678B" w:rsidRDefault="00A4678B" w:rsidP="00A4678B">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8" name="Oval 47"/>
                              <wps:cNvSpPr>
                                <a:spLocks noChangeArrowheads="1"/>
                              </wps:cNvSpPr>
                              <wps:spPr bwMode="auto">
                                <a:xfrm>
                                  <a:off x="7046" y="3529"/>
                                  <a:ext cx="47" cy="40"/>
                                </a:xfrm>
                                <a:prstGeom prst="ellipse">
                                  <a:avLst/>
                                </a:prstGeom>
                                <a:solidFill>
                                  <a:srgbClr val="E46C0A"/>
                                </a:solidFill>
                                <a:ln w="25400">
                                  <a:solidFill>
                                    <a:srgbClr val="E46C0A"/>
                                  </a:solidFill>
                                  <a:round/>
                                  <a:headEnd/>
                                  <a:tailEnd/>
                                </a:ln>
                              </wps:spPr>
                              <wps:txbx>
                                <w:txbxContent>
                                  <w:p w14:paraId="5A90C607" w14:textId="77777777" w:rsidR="00A4678B" w:rsidRDefault="00A4678B" w:rsidP="00A4678B">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9" name="Oval 48"/>
                              <wps:cNvSpPr>
                                <a:spLocks noChangeArrowheads="1"/>
                              </wps:cNvSpPr>
                              <wps:spPr bwMode="auto">
                                <a:xfrm>
                                  <a:off x="6487" y="3529"/>
                                  <a:ext cx="46" cy="40"/>
                                </a:xfrm>
                                <a:prstGeom prst="ellipse">
                                  <a:avLst/>
                                </a:prstGeom>
                                <a:solidFill>
                                  <a:srgbClr val="E46C0A"/>
                                </a:solidFill>
                                <a:ln w="25400">
                                  <a:solidFill>
                                    <a:srgbClr val="E46C0A"/>
                                  </a:solidFill>
                                  <a:round/>
                                  <a:headEnd/>
                                  <a:tailEnd/>
                                </a:ln>
                              </wps:spPr>
                              <wps:txbx>
                                <w:txbxContent>
                                  <w:p w14:paraId="7F09E024" w14:textId="77777777" w:rsidR="00A4678B" w:rsidRDefault="00A4678B" w:rsidP="00A4678B">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20" name="Oval 49"/>
                              <wps:cNvSpPr>
                                <a:spLocks noChangeArrowheads="1"/>
                              </wps:cNvSpPr>
                              <wps:spPr bwMode="auto">
                                <a:xfrm>
                                  <a:off x="7601" y="3537"/>
                                  <a:ext cx="47" cy="40"/>
                                </a:xfrm>
                                <a:prstGeom prst="ellipse">
                                  <a:avLst/>
                                </a:prstGeom>
                                <a:solidFill>
                                  <a:srgbClr val="E46C0A"/>
                                </a:solidFill>
                                <a:ln w="25400">
                                  <a:solidFill>
                                    <a:srgbClr val="E46C0A"/>
                                  </a:solidFill>
                                  <a:round/>
                                  <a:headEnd/>
                                  <a:tailEnd/>
                                </a:ln>
                              </wps:spPr>
                              <wps:txbx>
                                <w:txbxContent>
                                  <w:p w14:paraId="38E8D0F8" w14:textId="77777777" w:rsidR="00A4678B" w:rsidRDefault="00A4678B" w:rsidP="00A4678B">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21" name="Oval 50"/>
                              <wps:cNvSpPr>
                                <a:spLocks noChangeArrowheads="1"/>
                              </wps:cNvSpPr>
                              <wps:spPr bwMode="auto">
                                <a:xfrm>
                                  <a:off x="8164" y="3529"/>
                                  <a:ext cx="47" cy="40"/>
                                </a:xfrm>
                                <a:prstGeom prst="ellipse">
                                  <a:avLst/>
                                </a:prstGeom>
                                <a:solidFill>
                                  <a:srgbClr val="E46C0A"/>
                                </a:solidFill>
                                <a:ln w="25400">
                                  <a:solidFill>
                                    <a:srgbClr val="E46C0A"/>
                                  </a:solidFill>
                                  <a:round/>
                                  <a:headEnd/>
                                  <a:tailEnd/>
                                </a:ln>
                              </wps:spPr>
                              <wps:txbx>
                                <w:txbxContent>
                                  <w:p w14:paraId="56A598BA" w14:textId="77777777" w:rsidR="00A4678B" w:rsidRDefault="00A4678B" w:rsidP="00A4678B">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g:wgp>
                        </a:graphicData>
                      </a:graphic>
                    </wp:inline>
                  </w:drawing>
                </mc:Choice>
                <mc:Fallback>
                  <w:pict>
                    <v:group w14:anchorId="069344D3" id="Canvas 21" o:spid="_x0000_s1026" style="width:91.6pt;height:44.85pt;mso-position-horizontal-relative:char;mso-position-vertical-relative:line" coordorigin="5802,2683" coordsize="2721,14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">
                      <v:rect id="_x0000_s1027" style="position:absolute;left:5802;top:2683;width:2721;height:14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LM88EA&#10;AADbAAAADwAAAGRycy9kb3ducmV2LnhtbERPS4vCMBC+C/sfwix4kTXVg0jXKIuwWBZBrI/z0Ixt&#10;sZnUJtvWf28Ewdt8fM9ZrHpTiZYaV1pWMBlHIIgzq0vOFRwPv19zEM4ja6wsk4I7OVgtPwYLjLXt&#10;eE9t6nMRQtjFqKDwvo6ldFlBBt3Y1sSBu9jGoA+wyaVusAvhppLTKJpJgyWHhgJrWheUXdN/o6DL&#10;du35sN3I3eicWL4lt3V6+lNq+Nn/fIPw1Pu3+OVOdJg/hecv4Q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SzPPBAAAA2wAAAA8AAAAAAAAAAAAAAAAAmAIAAGRycy9kb3du&#10;cmV2LnhtbFBLBQYAAAAABAAEAPUAAACGAwAAAAA=&#10;" filled="f" stroked="f">
                        <o:lock v:ext="edit" aspectratio="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 o:spid="_x0000_s1028" type="#_x0000_t75" style="position:absolute;left:6146;top:3005;width:2313;height:110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UFkzPBAAAA2wAAAA8AAABkcnMvZG93bnJldi54bWxET02LwjAQvQv7H8IseNN01V2kGmURFD22&#10;etjj2IxttZnUJtb6742w4G0e73Pmy85UoqXGlZYVfA0jEMSZ1SXnCg779WAKwnlkjZVlUvAgB8vF&#10;R2+OsbZ3TqhNfS5CCLsYFRTe17GULivIoBvamjhwJ9sY9AE2udQN3kO4qeQoin6kwZJDQ4E1rQrK&#10;LunNKNj8baLT+XCcjFfp9+6yv7bJJJFK9T+73xkIT51/i//dWx3mj+H1SzhALp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UFkzPBAAAA2wAAAA8AAAAAAAAAAAAAAAAAnwIA&#10;AGRycy9kb3ducmV2LnhtbFBLBQYAAAAABAAEAPcAAACNAwAAAAA=&#10;">
                        <v:imagedata r:id="rId18" o:title=""/>
                      </v:shape>
                      <v:oval id="Oval 30" o:spid="_x0000_s1029" style="position:absolute;left:6951;top:3526;width:46;height: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DkWscA&#10;AADbAAAADwAAAGRycy9kb3ducmV2LnhtbESPT2vCQBDF7wW/wzKCF9GN0qikrqKF0l56SFrQ45Cd&#10;/KHZ2TS7TeK3dwuF3mZ47/3mzf44mkb01LnasoLVMgJBnFtdc6ng8+NlsQPhPLLGxjIpuJGD42Hy&#10;sMdE24FT6jNfigBhl6CCyvs2kdLlFRl0S9sSB62wnUEf1q6UusMhwE0j11G0kQZrDhcqbOm5ovwr&#10;+zGBck7TbXTeFUUcf79vLvPL/Hp9VWo2HU9PIDyN/t/8l37Tof4j/P4SBpCH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wA5FrHAAAA2wAAAA8AAAAAAAAAAAAAAAAAmAIAAGRy&#10;cy9kb3ducmV2LnhtbFBLBQYAAAAABAAEAPUAAACMAwAAAAA=&#10;" fillcolor="#4f6228" strokecolor="#4f6228" strokeweight="2pt">
                        <v:textbox>
                          <w:txbxContent>
                            <w:p w14:paraId="74FDA24F" w14:textId="77777777" w:rsidR="00A4678B" w:rsidRDefault="00A4678B" w:rsidP="00A4678B">
                              <w:pPr>
                                <w:pStyle w:val="NormalWeb"/>
                                <w:spacing w:before="0" w:beforeAutospacing="0" w:after="0" w:afterAutospacing="0"/>
                              </w:pPr>
                              <w:r w:rsidRPr="00B11515">
                                <w:rPr>
                                  <w:color w:val="FFFFFF"/>
                                  <w:kern w:val="24"/>
                                  <w:sz w:val="22"/>
                                  <w:szCs w:val="22"/>
                                </w:rPr>
                                <w:t> </w:t>
                              </w:r>
                            </w:p>
                          </w:txbxContent>
                        </v:textbox>
                      </v:oval>
                      <v:oval id="Oval 31" o:spid="_x0000_s1030" style="position:absolute;left:6391;top:3526;width:47;height: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BwcUA&#10;AADbAAAADwAAAGRycy9kb3ducmV2LnhtbESPT4vCMBDF7wv7HcIseBFNFepKNcoqiF481BX0ODTT&#10;P9hMuk3U+u2NsOBthvfeb97Ml52pxY1aV1lWMBpGIIgzqysuFBx/N4MpCOeRNdaWScGDHCwXnx9z&#10;TLS9c0q3gy9EgLBLUEHpfZNI6bKSDLqhbYiDltvWoA9rW0jd4j3ATS3HUTSRBisOF0psaF1Sdjlc&#10;TaCs0vQ7Wk3zPI7/9pNT/9Q/n7dK9b66nxkIT51/m//TOx3qx/D6JQw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TEHBxQAAANsAAAAPAAAAAAAAAAAAAAAAAJgCAABkcnMv&#10;ZG93bnJldi54bWxQSwUGAAAAAAQABAD1AAAAigMAAAAA&#10;" fillcolor="#4f6228" strokecolor="#4f6228" strokeweight="2pt">
                        <v:textbox>
                          <w:txbxContent>
                            <w:p w14:paraId="41489E65" w14:textId="77777777" w:rsidR="00A4678B" w:rsidRDefault="00A4678B" w:rsidP="00A4678B">
                              <w:pPr>
                                <w:pStyle w:val="NormalWeb"/>
                                <w:spacing w:before="0" w:beforeAutospacing="0" w:after="0" w:afterAutospacing="0"/>
                              </w:pPr>
                              <w:r w:rsidRPr="00B11515">
                                <w:rPr>
                                  <w:color w:val="FFFFFF"/>
                                  <w:kern w:val="24"/>
                                  <w:sz w:val="22"/>
                                  <w:szCs w:val="22"/>
                                </w:rPr>
                                <w:t> </w:t>
                              </w:r>
                            </w:p>
                          </w:txbxContent>
                        </v:textbox>
                      </v:oval>
                      <v:oval id="Oval 45" o:spid="_x0000_s1031" style="position:absolute;left:7506;top:3534;width:46;height: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ftsUA&#10;AADbAAAADwAAAGRycy9kb3ducmV2LnhtbESPT4vCMBDF78J+hzALXkRTBbtSjbIKi1481BX0ODTT&#10;P9hMuk1W67c3guBthvfeb94sVp2pxZVaV1lWMB5FIIgzqysuFBx/f4YzEM4ja6wtk4I7OVgtP3oL&#10;TLS9cUrXgy9EgLBLUEHpfZNI6bKSDLqRbYiDltvWoA9rW0jd4i3ATS0nURRLgxWHCyU2tCkpuxz+&#10;TaCs0/QrWs/yfDr928enwWlwPm+V6n9233MQnjr/Nr/SOx3qx/D8JQw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nt+2xQAAANsAAAAPAAAAAAAAAAAAAAAAAJgCAABkcnMv&#10;ZG93bnJldi54bWxQSwUGAAAAAAQABAD1AAAAigMAAAAA&#10;" fillcolor="#4f6228" strokecolor="#4f6228" strokeweight="2pt">
                        <v:textbox>
                          <w:txbxContent>
                            <w:p w14:paraId="19F15F89" w14:textId="77777777" w:rsidR="00A4678B" w:rsidRDefault="00A4678B" w:rsidP="00A4678B">
                              <w:pPr>
                                <w:pStyle w:val="NormalWeb"/>
                                <w:spacing w:before="0" w:beforeAutospacing="0" w:after="0" w:afterAutospacing="0"/>
                              </w:pPr>
                              <w:r w:rsidRPr="00B11515">
                                <w:rPr>
                                  <w:color w:val="FFFFFF"/>
                                  <w:kern w:val="24"/>
                                  <w:sz w:val="22"/>
                                  <w:szCs w:val="22"/>
                                </w:rPr>
                                <w:t> </w:t>
                              </w:r>
                            </w:p>
                          </w:txbxContent>
                        </v:textbox>
                      </v:oval>
                      <v:oval id="Oval 46" o:spid="_x0000_s1032" style="position:absolute;left:8068;top:3526;width:47;height: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J6LcUA&#10;AADbAAAADwAAAGRycy9kb3ducmV2LnhtbESPT4vCMBDF78J+hzALXmRNFbRSjbIKi148VBf0ODTT&#10;P9hMuk1W67c3guBthvfeb94sVp2pxZVaV1lWMBpGIIgzqysuFPwef75mIJxH1lhbJgV3crBafvQW&#10;mGh745SuB1+IAGGXoILS+yaR0mUlGXRD2xAHLbetQR/WtpC6xVuAm1qOo2gqDVYcLpTY0Kak7HL4&#10;N4GyTtM4Ws/yfDL5209Pg9PgfN4q1f/svucgPHX+bX6ldzrUj+H5Sxh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0notxQAAANsAAAAPAAAAAAAAAAAAAAAAAJgCAABkcnMv&#10;ZG93bnJldi54bWxQSwUGAAAAAAQABAD1AAAAigMAAAAA&#10;" fillcolor="#4f6228" strokecolor="#4f6228" strokeweight="2pt">
                        <v:textbox>
                          <w:txbxContent>
                            <w:p w14:paraId="5BEAD240" w14:textId="77777777" w:rsidR="00A4678B" w:rsidRDefault="00A4678B" w:rsidP="00A4678B">
                              <w:pPr>
                                <w:pStyle w:val="NormalWeb"/>
                                <w:spacing w:before="0" w:beforeAutospacing="0" w:after="0" w:afterAutospacing="0"/>
                              </w:pPr>
                              <w:r w:rsidRPr="00B11515">
                                <w:rPr>
                                  <w:color w:val="FFFFFF"/>
                                  <w:kern w:val="24"/>
                                  <w:sz w:val="22"/>
                                  <w:szCs w:val="22"/>
                                </w:rPr>
                                <w:t> </w:t>
                              </w:r>
                            </w:p>
                          </w:txbxContent>
                        </v:textbox>
                      </v:oval>
                      <v:oval id="Oval 47" o:spid="_x0000_s1033" style="position:absolute;left:7046;top:3529;width:47;height: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kJLMQA&#10;AADbAAAADwAAAGRycy9kb3ducmV2LnhtbESPQW/CMAyF75P4D5GRdhvpEENTIVQDCcSBHcb4AVbj&#10;tV0bpzShZP9+PkzazdZ7fu/zukiuUyMNofFs4HmWgSIuvW24MnD53D+9ggoR2WLnmQz8UIBiM3lY&#10;Y279nT9oPMdKSQiHHA3UMfa51qGsyWGY+Z5YtC8/OIyyDpW2A94l3HV6nmVL7bBhaaixp11NZXu+&#10;OQOnxXcYT+kQ07vujrbdXv2LXhrzOE1vK1CRUvw3/10freALrPwiA+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JCSzEAAAA2wAAAA8AAAAAAAAAAAAAAAAAmAIAAGRycy9k&#10;b3ducmV2LnhtbFBLBQYAAAAABAAEAPUAAACJAwAAAAA=&#10;" fillcolor="#e46c0a" strokecolor="#e46c0a" strokeweight="2pt">
                        <v:textbox>
                          <w:txbxContent>
                            <w:p w14:paraId="5A90C607" w14:textId="77777777" w:rsidR="00A4678B" w:rsidRDefault="00A4678B" w:rsidP="00A4678B">
                              <w:pPr>
                                <w:pStyle w:val="NormalWeb"/>
                                <w:spacing w:before="0" w:beforeAutospacing="0" w:after="0" w:afterAutospacing="0"/>
                              </w:pPr>
                              <w:r w:rsidRPr="00B11515">
                                <w:rPr>
                                  <w:color w:val="FFFFFF"/>
                                  <w:kern w:val="24"/>
                                  <w:sz w:val="22"/>
                                  <w:szCs w:val="22"/>
                                </w:rPr>
                                <w:t> </w:t>
                              </w:r>
                            </w:p>
                          </w:txbxContent>
                        </v:textbox>
                      </v:oval>
                      <v:oval id="Oval 48" o:spid="_x0000_s1034" style="position:absolute;left:6487;top:3529;width:46;height: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Wst8IA&#10;AADbAAAADwAAAGRycy9kb3ducmV2LnhtbERPzWrCQBC+C77DMkJvulHaUKNrUKHFQzzU9gGG7DRJ&#10;k52N2W3cvn23UPA2H9/vbPNgOjHS4BrLCpaLBARxaXXDlYKP95f5MwjnkTV2lknBDznId9PJFjNt&#10;b/xG48VXIoawy1BB7X2fSenKmgy6he2JI/dpB4M+wqGSesBbDDedXCVJKg02HBtq7OlYU9levo2C&#10;4vHLjUV49eEsu5NuD1f7JFOlHmZhvwHhKfi7+N990nH+Gv5+iQfI3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hay3wgAAANsAAAAPAAAAAAAAAAAAAAAAAJgCAABkcnMvZG93&#10;bnJldi54bWxQSwUGAAAAAAQABAD1AAAAhwMAAAAA&#10;" fillcolor="#e46c0a" strokecolor="#e46c0a" strokeweight="2pt">
                        <v:textbox>
                          <w:txbxContent>
                            <w:p w14:paraId="7F09E024" w14:textId="77777777" w:rsidR="00A4678B" w:rsidRDefault="00A4678B" w:rsidP="00A4678B">
                              <w:pPr>
                                <w:pStyle w:val="NormalWeb"/>
                                <w:spacing w:before="0" w:beforeAutospacing="0" w:after="0" w:afterAutospacing="0"/>
                              </w:pPr>
                              <w:r w:rsidRPr="00B11515">
                                <w:rPr>
                                  <w:color w:val="FFFFFF"/>
                                  <w:kern w:val="24"/>
                                  <w:sz w:val="22"/>
                                  <w:szCs w:val="22"/>
                                </w:rPr>
                                <w:t> </w:t>
                              </w:r>
                            </w:p>
                          </w:txbxContent>
                        </v:textbox>
                      </v:oval>
                      <v:oval id="Oval 49" o:spid="_x0000_s1035" style="position:absolute;left:7601;top:3537;width:47;height: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PPl78A&#10;AADbAAAADwAAAGRycy9kb3ducmV2LnhtbERPzYrCMBC+L/gOYQRva6qoSDUWXVA8uIdVH2Boxra2&#10;mXSbWOPbm8PCHj++/3UWTCN66lxlWcFknIAgzq2uuFBwvew/lyCcR9bYWCYFL3KQbQYfa0y1ffIP&#10;9WdfiBjCLkUFpfdtKqXLSzLoxrYljtzNdgZ9hF0hdYfPGG4aOU2ShTRYcWwosaWvkvL6/DAKTrO7&#10;60/h4MO3bI663v3auVwoNRqG7QqEp+D/xX/uo1Ywjevjl/gD5OY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08+XvwAAANsAAAAPAAAAAAAAAAAAAAAAAJgCAABkcnMvZG93bnJl&#10;di54bWxQSwUGAAAAAAQABAD1AAAAhAMAAAAA&#10;" fillcolor="#e46c0a" strokecolor="#e46c0a" strokeweight="2pt">
                        <v:textbox>
                          <w:txbxContent>
                            <w:p w14:paraId="38E8D0F8" w14:textId="77777777" w:rsidR="00A4678B" w:rsidRDefault="00A4678B" w:rsidP="00A4678B">
                              <w:pPr>
                                <w:pStyle w:val="NormalWeb"/>
                                <w:spacing w:before="0" w:beforeAutospacing="0" w:after="0" w:afterAutospacing="0"/>
                              </w:pPr>
                              <w:r w:rsidRPr="00B11515">
                                <w:rPr>
                                  <w:color w:val="FFFFFF"/>
                                  <w:kern w:val="24"/>
                                  <w:sz w:val="22"/>
                                  <w:szCs w:val="22"/>
                                </w:rPr>
                                <w:t> </w:t>
                              </w:r>
                            </w:p>
                          </w:txbxContent>
                        </v:textbox>
                      </v:oval>
                      <v:oval id="Oval 50" o:spid="_x0000_s1036" style="position:absolute;left:8164;top:3529;width:47;height: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9qDMIA&#10;AADbAAAADwAAAGRycy9kb3ducmV2LnhtbESP3YrCMBSE7wXfIRzBO00VV6QaRRdWvNALfx7g0Bzb&#10;anNSm1izb79ZELwcZuYbZrEKphItNa60rGA0TEAQZ1aXnCu4nH8GMxDOI2usLJOCX3KwWnY7C0y1&#10;ffGR2pPPRYSwS1FB4X2dSumyggy6oa2Jo3e1jUEfZZNL3eArwk0lx0kylQZLjgsF1vRdUHY/PY2C&#10;/eTm2n3Y+nCQ1U7fNw/7JadK9XthPQfhKfhP+N3eaQXjEfx/i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n2oMwgAAANsAAAAPAAAAAAAAAAAAAAAAAJgCAABkcnMvZG93&#10;bnJldi54bWxQSwUGAAAAAAQABAD1AAAAhwMAAAAA&#10;" fillcolor="#e46c0a" strokecolor="#e46c0a" strokeweight="2pt">
                        <v:textbox>
                          <w:txbxContent>
                            <w:p w14:paraId="56A598BA" w14:textId="77777777" w:rsidR="00A4678B" w:rsidRDefault="00A4678B" w:rsidP="00A4678B">
                              <w:pPr>
                                <w:pStyle w:val="NormalWeb"/>
                                <w:spacing w:before="0" w:beforeAutospacing="0" w:after="0" w:afterAutospacing="0"/>
                              </w:pPr>
                              <w:r w:rsidRPr="00B11515">
                                <w:rPr>
                                  <w:color w:val="FFFFFF"/>
                                  <w:kern w:val="24"/>
                                  <w:sz w:val="22"/>
                                  <w:szCs w:val="22"/>
                                </w:rPr>
                                <w:t> </w:t>
                              </w:r>
                            </w:p>
                          </w:txbxContent>
                        </v:textbox>
                      </v:oval>
                      <w10:anchorlock/>
                    </v:group>
                  </w:pict>
                </mc:Fallback>
              </mc:AlternateContent>
            </w:r>
          </w:p>
        </w:tc>
      </w:tr>
      <w:tr w:rsidR="00A4678B" w:rsidRPr="00077CF3" w14:paraId="6531FC02" w14:textId="77777777" w:rsidTr="00A4678B">
        <w:trPr>
          <w:cantSplit/>
          <w:tblHeader/>
        </w:trPr>
        <w:tc>
          <w:tcPr>
            <w:tcW w:w="3541" w:type="dxa"/>
            <w:shd w:val="clear" w:color="auto" w:fill="D9D9D9"/>
            <w:vAlign w:val="center"/>
          </w:tcPr>
          <w:p w14:paraId="40AB64E5" w14:textId="77777777" w:rsidR="00A4678B" w:rsidRPr="00A4678B" w:rsidRDefault="00A4678B" w:rsidP="00A4678B">
            <w:pPr>
              <w:pStyle w:val="TAL"/>
              <w:rPr>
                <w:b/>
                <w:lang w:val="en-US"/>
              </w:rPr>
            </w:pPr>
            <w:r w:rsidRPr="00A4678B">
              <w:rPr>
                <w:b/>
                <w:lang w:val="en-US"/>
              </w:rPr>
              <w:t>System bandwidth per carrier</w:t>
            </w:r>
          </w:p>
        </w:tc>
        <w:tc>
          <w:tcPr>
            <w:tcW w:w="5799" w:type="dxa"/>
            <w:shd w:val="clear" w:color="auto" w:fill="auto"/>
            <w:vAlign w:val="center"/>
          </w:tcPr>
          <w:p w14:paraId="0A4A7332" w14:textId="77777777" w:rsidR="00A4678B" w:rsidRPr="00077CF3" w:rsidRDefault="00A4678B" w:rsidP="00A4678B">
            <w:pPr>
              <w:pStyle w:val="TAL"/>
              <w:jc w:val="center"/>
              <w:rPr>
                <w:lang w:val="en-US"/>
              </w:rPr>
            </w:pPr>
            <w:r w:rsidRPr="00077CF3">
              <w:rPr>
                <w:lang w:val="en-US"/>
              </w:rPr>
              <w:t>20 MHz</w:t>
            </w:r>
          </w:p>
        </w:tc>
      </w:tr>
      <w:tr w:rsidR="00A4678B" w:rsidRPr="00077CF3" w14:paraId="0DFD4FEE" w14:textId="77777777" w:rsidTr="00A4678B">
        <w:trPr>
          <w:cantSplit/>
          <w:tblHeader/>
        </w:trPr>
        <w:tc>
          <w:tcPr>
            <w:tcW w:w="3541" w:type="dxa"/>
            <w:shd w:val="clear" w:color="auto" w:fill="D9D9D9"/>
            <w:vAlign w:val="center"/>
          </w:tcPr>
          <w:p w14:paraId="499DD76E" w14:textId="77777777" w:rsidR="00A4678B" w:rsidRPr="00A4678B" w:rsidRDefault="00A4678B" w:rsidP="00A4678B">
            <w:pPr>
              <w:pStyle w:val="TAL"/>
              <w:rPr>
                <w:b/>
                <w:lang w:val="en-US"/>
              </w:rPr>
            </w:pPr>
            <w:r w:rsidRPr="00A4678B">
              <w:rPr>
                <w:b/>
                <w:lang w:val="en-US"/>
              </w:rPr>
              <w:t>Carrier frequency</w:t>
            </w:r>
          </w:p>
        </w:tc>
        <w:tc>
          <w:tcPr>
            <w:tcW w:w="5799" w:type="dxa"/>
            <w:shd w:val="clear" w:color="auto" w:fill="auto"/>
            <w:vAlign w:val="center"/>
          </w:tcPr>
          <w:p w14:paraId="475E76B8" w14:textId="77777777" w:rsidR="00A4678B" w:rsidRPr="00077CF3" w:rsidRDefault="00A4678B" w:rsidP="00A4678B">
            <w:pPr>
              <w:pStyle w:val="TAL"/>
              <w:jc w:val="center"/>
              <w:rPr>
                <w:lang w:val="en-US"/>
              </w:rPr>
            </w:pPr>
            <w:r w:rsidRPr="00077CF3">
              <w:rPr>
                <w:lang w:val="en-US"/>
              </w:rPr>
              <w:t>5.0 GHz</w:t>
            </w:r>
          </w:p>
        </w:tc>
      </w:tr>
      <w:tr w:rsidR="00A4678B" w:rsidRPr="00077CF3" w14:paraId="27935737" w14:textId="77777777" w:rsidTr="00A4678B">
        <w:trPr>
          <w:cantSplit/>
          <w:tblHeader/>
        </w:trPr>
        <w:tc>
          <w:tcPr>
            <w:tcW w:w="3541" w:type="dxa"/>
            <w:shd w:val="clear" w:color="auto" w:fill="D9D9D9"/>
          </w:tcPr>
          <w:p w14:paraId="49F02431" w14:textId="77777777" w:rsidR="00A4678B" w:rsidRPr="00A4678B" w:rsidRDefault="00A4678B" w:rsidP="00A4678B">
            <w:pPr>
              <w:pStyle w:val="TAL"/>
              <w:rPr>
                <w:b/>
                <w:lang w:val="en-US"/>
              </w:rPr>
            </w:pPr>
            <w:r w:rsidRPr="00A4678B">
              <w:rPr>
                <w:b/>
                <w:lang w:val="en-US"/>
              </w:rPr>
              <w:t>Number of carriers</w:t>
            </w:r>
          </w:p>
        </w:tc>
        <w:tc>
          <w:tcPr>
            <w:tcW w:w="5799" w:type="dxa"/>
            <w:shd w:val="clear" w:color="auto" w:fill="auto"/>
            <w:vAlign w:val="center"/>
          </w:tcPr>
          <w:p w14:paraId="1CA957A0" w14:textId="77777777" w:rsidR="00A4678B" w:rsidRPr="00A4678B" w:rsidRDefault="00A4678B" w:rsidP="00A4678B">
            <w:pPr>
              <w:pStyle w:val="TAL"/>
              <w:jc w:val="center"/>
              <w:rPr>
                <w:lang w:val="en-US"/>
              </w:rPr>
            </w:pPr>
            <w:r w:rsidRPr="00077CF3">
              <w:rPr>
                <w:lang w:val="en-US"/>
              </w:rPr>
              <w:t>1 (to be shared between two operators)</w:t>
            </w:r>
          </w:p>
        </w:tc>
      </w:tr>
      <w:tr w:rsidR="00A4678B" w:rsidRPr="00077CF3" w14:paraId="3ED50E26" w14:textId="77777777" w:rsidTr="00A4678B">
        <w:trPr>
          <w:cantSplit/>
          <w:tblHeader/>
        </w:trPr>
        <w:tc>
          <w:tcPr>
            <w:tcW w:w="3541" w:type="dxa"/>
            <w:shd w:val="clear" w:color="auto" w:fill="D9D9D9"/>
          </w:tcPr>
          <w:p w14:paraId="5A859466" w14:textId="77777777" w:rsidR="00A4678B" w:rsidRPr="00A4678B" w:rsidRDefault="00A4678B" w:rsidP="00A4678B">
            <w:pPr>
              <w:pStyle w:val="TAL"/>
              <w:rPr>
                <w:b/>
                <w:lang w:val="en-US"/>
              </w:rPr>
            </w:pPr>
            <w:r w:rsidRPr="00A4678B">
              <w:rPr>
                <w:b/>
                <w:lang w:val="en-US"/>
              </w:rPr>
              <w:t>Total BS TX power</w:t>
            </w:r>
          </w:p>
        </w:tc>
        <w:tc>
          <w:tcPr>
            <w:tcW w:w="5799" w:type="dxa"/>
            <w:shd w:val="clear" w:color="auto" w:fill="auto"/>
            <w:vAlign w:val="center"/>
          </w:tcPr>
          <w:p w14:paraId="519AE877" w14:textId="77777777" w:rsidR="00A4678B" w:rsidRPr="00077CF3" w:rsidRDefault="00A4678B" w:rsidP="00A4678B">
            <w:pPr>
              <w:pStyle w:val="TAL"/>
              <w:jc w:val="center"/>
              <w:rPr>
                <w:lang w:val="en-US"/>
              </w:rPr>
            </w:pPr>
            <w:r w:rsidRPr="00077CF3">
              <w:rPr>
                <w:lang w:val="en-US"/>
              </w:rPr>
              <w:t>18 dBm</w:t>
            </w:r>
          </w:p>
        </w:tc>
      </w:tr>
      <w:tr w:rsidR="00A4678B" w:rsidRPr="00077CF3" w14:paraId="65029D67" w14:textId="77777777" w:rsidTr="00A4678B">
        <w:trPr>
          <w:cantSplit/>
          <w:tblHeader/>
        </w:trPr>
        <w:tc>
          <w:tcPr>
            <w:tcW w:w="3541" w:type="dxa"/>
            <w:shd w:val="clear" w:color="auto" w:fill="D9D9D9"/>
          </w:tcPr>
          <w:p w14:paraId="0E8C9762" w14:textId="77777777" w:rsidR="00A4678B" w:rsidRPr="00A4678B" w:rsidRDefault="00A4678B" w:rsidP="00A4678B">
            <w:pPr>
              <w:pStyle w:val="TAL"/>
              <w:rPr>
                <w:b/>
                <w:lang w:val="en-US"/>
              </w:rPr>
            </w:pPr>
            <w:r w:rsidRPr="00A4678B">
              <w:rPr>
                <w:b/>
                <w:lang w:val="en-US"/>
              </w:rPr>
              <w:t xml:space="preserve">Total UE TX power </w:t>
            </w:r>
          </w:p>
        </w:tc>
        <w:tc>
          <w:tcPr>
            <w:tcW w:w="5799" w:type="dxa"/>
            <w:shd w:val="clear" w:color="auto" w:fill="auto"/>
            <w:vAlign w:val="center"/>
          </w:tcPr>
          <w:p w14:paraId="42983A55" w14:textId="77777777" w:rsidR="00A4678B" w:rsidRPr="00077CF3" w:rsidRDefault="00A4678B" w:rsidP="00A4678B">
            <w:pPr>
              <w:pStyle w:val="TAL"/>
              <w:jc w:val="center"/>
              <w:rPr>
                <w:lang w:val="en-US"/>
              </w:rPr>
            </w:pPr>
            <w:r w:rsidRPr="00077CF3">
              <w:rPr>
                <w:lang w:val="en-US"/>
              </w:rPr>
              <w:t>18 dBm</w:t>
            </w:r>
          </w:p>
        </w:tc>
      </w:tr>
      <w:tr w:rsidR="00A4678B" w:rsidRPr="00077CF3" w14:paraId="0577D07B" w14:textId="77777777" w:rsidTr="00A4678B">
        <w:trPr>
          <w:cantSplit/>
          <w:tblHeader/>
        </w:trPr>
        <w:tc>
          <w:tcPr>
            <w:tcW w:w="3541" w:type="dxa"/>
            <w:shd w:val="clear" w:color="auto" w:fill="D9D9D9"/>
            <w:vAlign w:val="center"/>
          </w:tcPr>
          <w:p w14:paraId="305D600C" w14:textId="77777777" w:rsidR="00A4678B" w:rsidRPr="00A4678B" w:rsidRDefault="00A4678B" w:rsidP="00A4678B">
            <w:pPr>
              <w:pStyle w:val="TAL"/>
              <w:rPr>
                <w:b/>
                <w:lang w:val="en-US"/>
              </w:rPr>
            </w:pPr>
            <w:r w:rsidRPr="00A4678B">
              <w:rPr>
                <w:b/>
                <w:lang w:val="en-US"/>
              </w:rPr>
              <w:t>Distance-dependent path loss</w:t>
            </w:r>
          </w:p>
        </w:tc>
        <w:tc>
          <w:tcPr>
            <w:tcW w:w="5799" w:type="dxa"/>
            <w:shd w:val="clear" w:color="auto" w:fill="auto"/>
            <w:vAlign w:val="center"/>
          </w:tcPr>
          <w:p w14:paraId="093A67DB" w14:textId="77777777" w:rsidR="00A4678B" w:rsidRPr="00077CF3" w:rsidRDefault="00A4678B" w:rsidP="00A4678B">
            <w:pPr>
              <w:pStyle w:val="TAL"/>
              <w:jc w:val="center"/>
              <w:rPr>
                <w:lang w:val="en-US"/>
              </w:rPr>
            </w:pPr>
            <w:r w:rsidRPr="00077CF3">
              <w:rPr>
                <w:lang w:val="en-US"/>
              </w:rPr>
              <w:t>Small cell-to-Small cell, Small cell-to-UE: ITU InH [Table B.1.2.1-1 in TR36.814]</w:t>
            </w:r>
          </w:p>
          <w:p w14:paraId="20AEF894" w14:textId="77777777" w:rsidR="00A4678B" w:rsidRPr="00A4678B" w:rsidRDefault="00A4678B" w:rsidP="00A4678B">
            <w:pPr>
              <w:pStyle w:val="TAL"/>
              <w:jc w:val="center"/>
              <w:rPr>
                <w:lang w:val="en-US"/>
              </w:rPr>
            </w:pPr>
            <w:r w:rsidRPr="00077CF3">
              <w:rPr>
                <w:lang w:val="en-US"/>
              </w:rPr>
              <w:t>UE-to-UE: 3GPP TR 36.843 (D2D).</w:t>
            </w:r>
          </w:p>
          <w:p w14:paraId="73830C32" w14:textId="77777777" w:rsidR="00A4678B" w:rsidRPr="00077CF3" w:rsidRDefault="00A4678B" w:rsidP="00A4678B">
            <w:pPr>
              <w:pStyle w:val="TAL"/>
              <w:jc w:val="center"/>
              <w:rPr>
                <w:lang w:val="en-US"/>
              </w:rPr>
            </w:pPr>
            <w:r w:rsidRPr="00077CF3">
              <w:rPr>
                <w:lang w:val="en-US"/>
              </w:rPr>
              <w:t>(3D distance between an eNB and a UE is applied. Working assumption is that 3D distance is also used for LOS probability.)</w:t>
            </w:r>
          </w:p>
        </w:tc>
      </w:tr>
      <w:tr w:rsidR="00A4678B" w:rsidRPr="00077CF3" w14:paraId="3284FE90" w14:textId="77777777" w:rsidTr="00A4678B">
        <w:trPr>
          <w:cantSplit/>
          <w:tblHeader/>
        </w:trPr>
        <w:tc>
          <w:tcPr>
            <w:tcW w:w="3541" w:type="dxa"/>
            <w:shd w:val="clear" w:color="auto" w:fill="D9D9D9"/>
            <w:vAlign w:val="center"/>
          </w:tcPr>
          <w:p w14:paraId="6085AAF7" w14:textId="77777777" w:rsidR="00A4678B" w:rsidRPr="00A4678B" w:rsidRDefault="00A4678B" w:rsidP="00A4678B">
            <w:pPr>
              <w:pStyle w:val="TAL"/>
              <w:rPr>
                <w:b/>
                <w:lang w:val="en-US"/>
              </w:rPr>
            </w:pPr>
            <w:r w:rsidRPr="00A4678B">
              <w:rPr>
                <w:b/>
                <w:lang w:val="en-US"/>
              </w:rPr>
              <w:t>Penetration</w:t>
            </w:r>
          </w:p>
        </w:tc>
        <w:tc>
          <w:tcPr>
            <w:tcW w:w="5799" w:type="dxa"/>
            <w:shd w:val="clear" w:color="auto" w:fill="auto"/>
            <w:vAlign w:val="center"/>
          </w:tcPr>
          <w:p w14:paraId="02FCACFC" w14:textId="77777777" w:rsidR="00A4678B" w:rsidRPr="00077CF3" w:rsidRDefault="00A4678B" w:rsidP="00A4678B">
            <w:pPr>
              <w:pStyle w:val="TAL"/>
              <w:jc w:val="center"/>
              <w:rPr>
                <w:lang w:val="en-US"/>
              </w:rPr>
            </w:pPr>
            <w:r w:rsidRPr="00077CF3">
              <w:rPr>
                <w:lang w:val="en-US"/>
              </w:rPr>
              <w:t>0dB</w:t>
            </w:r>
          </w:p>
        </w:tc>
      </w:tr>
      <w:tr w:rsidR="00A4678B" w:rsidRPr="00077CF3" w14:paraId="0B98ABEF" w14:textId="77777777" w:rsidTr="00A4678B">
        <w:trPr>
          <w:cantSplit/>
          <w:tblHeader/>
        </w:trPr>
        <w:tc>
          <w:tcPr>
            <w:tcW w:w="3541" w:type="dxa"/>
            <w:shd w:val="clear" w:color="auto" w:fill="D9D9D9"/>
            <w:vAlign w:val="center"/>
          </w:tcPr>
          <w:p w14:paraId="3326AAF0" w14:textId="77777777" w:rsidR="00A4678B" w:rsidRPr="00A4678B" w:rsidRDefault="00A4678B" w:rsidP="00A4678B">
            <w:pPr>
              <w:pStyle w:val="TAL"/>
              <w:rPr>
                <w:b/>
                <w:lang w:val="en-US"/>
              </w:rPr>
            </w:pPr>
            <w:r w:rsidRPr="00A4678B">
              <w:rPr>
                <w:b/>
                <w:lang w:val="en-US"/>
              </w:rPr>
              <w:t>Shadowing</w:t>
            </w:r>
          </w:p>
        </w:tc>
        <w:tc>
          <w:tcPr>
            <w:tcW w:w="5799" w:type="dxa"/>
            <w:shd w:val="clear" w:color="auto" w:fill="auto"/>
            <w:vAlign w:val="center"/>
          </w:tcPr>
          <w:p w14:paraId="6D7894BF" w14:textId="77777777" w:rsidR="00A4678B" w:rsidRPr="00077CF3" w:rsidRDefault="00A4678B" w:rsidP="00A4678B">
            <w:pPr>
              <w:pStyle w:val="TAL"/>
              <w:jc w:val="center"/>
              <w:rPr>
                <w:lang w:val="en-US"/>
              </w:rPr>
            </w:pPr>
            <w:r w:rsidRPr="00077CF3">
              <w:rPr>
                <w:lang w:val="en-US"/>
              </w:rPr>
              <w:t>ITU InH [referring to Table A.2.1.1.5-1 in TR36.814]</w:t>
            </w:r>
          </w:p>
          <w:p w14:paraId="45EF623E" w14:textId="77777777" w:rsidR="00A4678B" w:rsidRPr="00077CF3" w:rsidRDefault="00A4678B" w:rsidP="00A4678B">
            <w:pPr>
              <w:pStyle w:val="TAL"/>
              <w:jc w:val="center"/>
              <w:rPr>
                <w:lang w:val="en-US"/>
              </w:rPr>
            </w:pPr>
            <w:r w:rsidRPr="00077CF3">
              <w:rPr>
                <w:lang w:val="en-US"/>
              </w:rPr>
              <w:t>Working assumption is that 3D distance is used for shadowing correlation distance</w:t>
            </w:r>
          </w:p>
        </w:tc>
      </w:tr>
      <w:tr w:rsidR="00A4678B" w:rsidRPr="00077CF3" w14:paraId="7C33899C" w14:textId="77777777" w:rsidTr="00A4678B">
        <w:trPr>
          <w:cantSplit/>
          <w:tblHeader/>
        </w:trPr>
        <w:tc>
          <w:tcPr>
            <w:tcW w:w="3541" w:type="dxa"/>
            <w:shd w:val="clear" w:color="auto" w:fill="D9D9D9"/>
            <w:vAlign w:val="center"/>
          </w:tcPr>
          <w:p w14:paraId="7B08A745" w14:textId="77777777" w:rsidR="00A4678B" w:rsidRPr="00A4678B" w:rsidRDefault="00A4678B" w:rsidP="00A4678B">
            <w:pPr>
              <w:pStyle w:val="TAL"/>
              <w:rPr>
                <w:b/>
                <w:lang w:val="en-US"/>
              </w:rPr>
            </w:pPr>
            <w:r w:rsidRPr="00A4678B">
              <w:rPr>
                <w:b/>
                <w:lang w:val="en-US"/>
              </w:rPr>
              <w:t>Antenna pattern</w:t>
            </w:r>
          </w:p>
        </w:tc>
        <w:tc>
          <w:tcPr>
            <w:tcW w:w="5799" w:type="dxa"/>
            <w:shd w:val="clear" w:color="auto" w:fill="auto"/>
            <w:vAlign w:val="center"/>
          </w:tcPr>
          <w:p w14:paraId="1605EBCB" w14:textId="77777777" w:rsidR="00A4678B" w:rsidRPr="00077CF3" w:rsidRDefault="00A4678B" w:rsidP="00A4678B">
            <w:pPr>
              <w:pStyle w:val="TAL"/>
              <w:jc w:val="center"/>
              <w:rPr>
                <w:lang w:val="en-US"/>
              </w:rPr>
            </w:pPr>
            <w:r w:rsidRPr="00077CF3">
              <w:rPr>
                <w:lang w:val="en-US"/>
              </w:rPr>
              <w:t>2D Omni-directional</w:t>
            </w:r>
          </w:p>
        </w:tc>
      </w:tr>
      <w:tr w:rsidR="00A4678B" w:rsidRPr="00077CF3" w14:paraId="281B9947" w14:textId="77777777" w:rsidTr="00A4678B">
        <w:trPr>
          <w:cantSplit/>
          <w:tblHeader/>
        </w:trPr>
        <w:tc>
          <w:tcPr>
            <w:tcW w:w="3541" w:type="dxa"/>
            <w:shd w:val="clear" w:color="auto" w:fill="D9D9D9"/>
            <w:vAlign w:val="center"/>
          </w:tcPr>
          <w:p w14:paraId="60330EB8" w14:textId="77777777" w:rsidR="00A4678B" w:rsidRPr="00A4678B" w:rsidRDefault="00A4678B" w:rsidP="00A4678B">
            <w:pPr>
              <w:pStyle w:val="TAL"/>
              <w:rPr>
                <w:b/>
                <w:lang w:val="en-US"/>
              </w:rPr>
            </w:pPr>
            <w:r w:rsidRPr="00A4678B">
              <w:rPr>
                <w:b/>
                <w:lang w:val="en-US"/>
              </w:rPr>
              <w:t xml:space="preserve">Antenna Height: </w:t>
            </w:r>
          </w:p>
        </w:tc>
        <w:tc>
          <w:tcPr>
            <w:tcW w:w="5799" w:type="dxa"/>
            <w:shd w:val="clear" w:color="auto" w:fill="auto"/>
            <w:vAlign w:val="center"/>
          </w:tcPr>
          <w:p w14:paraId="21C89C29" w14:textId="77777777" w:rsidR="00A4678B" w:rsidRPr="00077CF3" w:rsidRDefault="00A4678B" w:rsidP="00A4678B">
            <w:pPr>
              <w:pStyle w:val="TAL"/>
              <w:jc w:val="center"/>
              <w:rPr>
                <w:lang w:val="en-US"/>
              </w:rPr>
            </w:pPr>
            <w:r w:rsidRPr="00077CF3">
              <w:rPr>
                <w:lang w:val="en-US"/>
              </w:rPr>
              <w:t>6m</w:t>
            </w:r>
          </w:p>
        </w:tc>
      </w:tr>
      <w:tr w:rsidR="00A4678B" w:rsidRPr="00077CF3" w14:paraId="44997207" w14:textId="77777777" w:rsidTr="00A4678B">
        <w:trPr>
          <w:cantSplit/>
          <w:tblHeader/>
        </w:trPr>
        <w:tc>
          <w:tcPr>
            <w:tcW w:w="3541" w:type="dxa"/>
            <w:shd w:val="clear" w:color="auto" w:fill="D9D9D9"/>
            <w:vAlign w:val="center"/>
          </w:tcPr>
          <w:p w14:paraId="45D3FE1A" w14:textId="77777777" w:rsidR="00A4678B" w:rsidRPr="00A4678B" w:rsidRDefault="00A4678B" w:rsidP="00A4678B">
            <w:pPr>
              <w:pStyle w:val="TAL"/>
              <w:rPr>
                <w:b/>
                <w:lang w:val="en-US"/>
              </w:rPr>
            </w:pPr>
            <w:r w:rsidRPr="00A4678B">
              <w:rPr>
                <w:b/>
                <w:lang w:val="en-US"/>
              </w:rPr>
              <w:t>UE antenna Height</w:t>
            </w:r>
          </w:p>
        </w:tc>
        <w:tc>
          <w:tcPr>
            <w:tcW w:w="5799" w:type="dxa"/>
            <w:shd w:val="clear" w:color="auto" w:fill="auto"/>
            <w:vAlign w:val="center"/>
          </w:tcPr>
          <w:p w14:paraId="70C805F5" w14:textId="77777777" w:rsidR="00A4678B" w:rsidRPr="00077CF3" w:rsidRDefault="00A4678B" w:rsidP="00A4678B">
            <w:pPr>
              <w:pStyle w:val="TAL"/>
              <w:jc w:val="center"/>
              <w:rPr>
                <w:lang w:val="en-US"/>
              </w:rPr>
            </w:pPr>
            <w:r w:rsidRPr="00077CF3">
              <w:rPr>
                <w:lang w:val="en-US"/>
              </w:rPr>
              <w:t>1.5m</w:t>
            </w:r>
          </w:p>
        </w:tc>
      </w:tr>
      <w:tr w:rsidR="00A4678B" w:rsidRPr="00077CF3" w14:paraId="7D4EFA81" w14:textId="77777777" w:rsidTr="00A4678B">
        <w:trPr>
          <w:cantSplit/>
          <w:tblHeader/>
        </w:trPr>
        <w:tc>
          <w:tcPr>
            <w:tcW w:w="3541" w:type="dxa"/>
            <w:tcBorders>
              <w:top w:val="single" w:sz="8" w:space="0" w:color="auto"/>
              <w:left w:val="single" w:sz="8" w:space="0" w:color="auto"/>
              <w:bottom w:val="single" w:sz="8" w:space="0" w:color="auto"/>
              <w:right w:val="single" w:sz="8" w:space="0" w:color="auto"/>
            </w:tcBorders>
            <w:shd w:val="clear" w:color="auto" w:fill="D9D9D9"/>
            <w:vAlign w:val="center"/>
          </w:tcPr>
          <w:p w14:paraId="4DB85148" w14:textId="77777777" w:rsidR="00A4678B" w:rsidRPr="00A4678B" w:rsidRDefault="00A4678B" w:rsidP="00A4678B">
            <w:pPr>
              <w:pStyle w:val="TAL"/>
              <w:rPr>
                <w:b/>
                <w:lang w:val="en-US"/>
              </w:rPr>
            </w:pPr>
            <w:r w:rsidRPr="00A4678B">
              <w:rPr>
                <w:b/>
                <w:lang w:val="en-US"/>
              </w:rPr>
              <w:t>Antenna gain + connector loss</w:t>
            </w:r>
          </w:p>
        </w:tc>
        <w:tc>
          <w:tcPr>
            <w:tcW w:w="5799" w:type="dxa"/>
            <w:tcBorders>
              <w:top w:val="single" w:sz="8" w:space="0" w:color="auto"/>
              <w:left w:val="single" w:sz="8" w:space="0" w:color="auto"/>
              <w:bottom w:val="single" w:sz="8" w:space="0" w:color="auto"/>
              <w:right w:val="single" w:sz="8" w:space="0" w:color="auto"/>
            </w:tcBorders>
            <w:shd w:val="clear" w:color="auto" w:fill="auto"/>
            <w:vAlign w:val="center"/>
          </w:tcPr>
          <w:p w14:paraId="33130FB9" w14:textId="77777777" w:rsidR="00A4678B" w:rsidRPr="00077CF3" w:rsidRDefault="00A4678B" w:rsidP="00A4678B">
            <w:pPr>
              <w:pStyle w:val="TAL"/>
              <w:jc w:val="center"/>
              <w:rPr>
                <w:lang w:val="en-US"/>
              </w:rPr>
            </w:pPr>
            <w:r w:rsidRPr="00077CF3">
              <w:rPr>
                <w:lang w:val="en-US"/>
              </w:rPr>
              <w:t>5dBi</w:t>
            </w:r>
          </w:p>
        </w:tc>
      </w:tr>
      <w:tr w:rsidR="00A4678B" w:rsidRPr="00077CF3" w14:paraId="156D7A9D" w14:textId="77777777" w:rsidTr="00A4678B">
        <w:trPr>
          <w:cantSplit/>
          <w:tblHeader/>
        </w:trPr>
        <w:tc>
          <w:tcPr>
            <w:tcW w:w="3541" w:type="dxa"/>
            <w:tcBorders>
              <w:top w:val="single" w:sz="8" w:space="0" w:color="auto"/>
              <w:left w:val="single" w:sz="8" w:space="0" w:color="auto"/>
              <w:bottom w:val="single" w:sz="8" w:space="0" w:color="auto"/>
              <w:right w:val="single" w:sz="8" w:space="0" w:color="auto"/>
            </w:tcBorders>
            <w:shd w:val="clear" w:color="auto" w:fill="D9D9D9"/>
            <w:vAlign w:val="center"/>
          </w:tcPr>
          <w:p w14:paraId="59ED1FF2" w14:textId="77777777" w:rsidR="00A4678B" w:rsidRPr="00A4678B" w:rsidRDefault="00A4678B" w:rsidP="00A4678B">
            <w:pPr>
              <w:pStyle w:val="TAL"/>
              <w:rPr>
                <w:b/>
                <w:lang w:val="en-US"/>
              </w:rPr>
            </w:pPr>
            <w:r w:rsidRPr="00A4678B">
              <w:rPr>
                <w:b/>
                <w:lang w:val="en-US"/>
              </w:rPr>
              <w:t>Antenna gain of UE</w:t>
            </w:r>
          </w:p>
        </w:tc>
        <w:tc>
          <w:tcPr>
            <w:tcW w:w="5799" w:type="dxa"/>
            <w:tcBorders>
              <w:top w:val="single" w:sz="8" w:space="0" w:color="auto"/>
              <w:left w:val="single" w:sz="8" w:space="0" w:color="auto"/>
              <w:bottom w:val="single" w:sz="8" w:space="0" w:color="auto"/>
              <w:right w:val="single" w:sz="8" w:space="0" w:color="auto"/>
            </w:tcBorders>
            <w:shd w:val="clear" w:color="auto" w:fill="auto"/>
            <w:vAlign w:val="center"/>
          </w:tcPr>
          <w:p w14:paraId="78EF7521" w14:textId="77777777" w:rsidR="00A4678B" w:rsidRPr="00077CF3" w:rsidRDefault="00A4678B" w:rsidP="00A4678B">
            <w:pPr>
              <w:pStyle w:val="TAL"/>
              <w:jc w:val="center"/>
              <w:rPr>
                <w:lang w:val="en-US"/>
              </w:rPr>
            </w:pPr>
            <w:r w:rsidRPr="00077CF3">
              <w:rPr>
                <w:lang w:val="en-US"/>
              </w:rPr>
              <w:t>0 dBi</w:t>
            </w:r>
          </w:p>
        </w:tc>
      </w:tr>
      <w:tr w:rsidR="00A4678B" w:rsidRPr="00077CF3" w14:paraId="23C19B6A" w14:textId="77777777" w:rsidTr="00A4678B">
        <w:trPr>
          <w:cantSplit/>
          <w:tblHeader/>
        </w:trPr>
        <w:tc>
          <w:tcPr>
            <w:tcW w:w="3541" w:type="dxa"/>
            <w:tcBorders>
              <w:top w:val="single" w:sz="8" w:space="0" w:color="auto"/>
              <w:left w:val="single" w:sz="8" w:space="0" w:color="auto"/>
              <w:bottom w:val="single" w:sz="8" w:space="0" w:color="auto"/>
              <w:right w:val="single" w:sz="8" w:space="0" w:color="auto"/>
            </w:tcBorders>
            <w:shd w:val="clear" w:color="auto" w:fill="D9D9D9"/>
            <w:vAlign w:val="center"/>
          </w:tcPr>
          <w:p w14:paraId="240583D2" w14:textId="77777777" w:rsidR="00A4678B" w:rsidRPr="00A4678B" w:rsidRDefault="00A4678B" w:rsidP="00A4678B">
            <w:pPr>
              <w:pStyle w:val="TAL"/>
              <w:rPr>
                <w:b/>
                <w:lang w:val="en-US"/>
              </w:rPr>
            </w:pPr>
            <w:r w:rsidRPr="00A4678B">
              <w:rPr>
                <w:b/>
                <w:lang w:val="en-US"/>
              </w:rPr>
              <w:t>Fast fading channel between eNB and UE</w:t>
            </w:r>
          </w:p>
        </w:tc>
        <w:tc>
          <w:tcPr>
            <w:tcW w:w="5799" w:type="dxa"/>
            <w:tcBorders>
              <w:top w:val="single" w:sz="8" w:space="0" w:color="auto"/>
              <w:left w:val="single" w:sz="8" w:space="0" w:color="auto"/>
              <w:bottom w:val="single" w:sz="8" w:space="0" w:color="auto"/>
              <w:right w:val="single" w:sz="8" w:space="0" w:color="auto"/>
            </w:tcBorders>
            <w:shd w:val="clear" w:color="auto" w:fill="auto"/>
            <w:vAlign w:val="center"/>
          </w:tcPr>
          <w:p w14:paraId="029EDE44" w14:textId="77777777" w:rsidR="00A4678B" w:rsidRPr="00077CF3" w:rsidRDefault="00A4678B" w:rsidP="00A4678B">
            <w:pPr>
              <w:pStyle w:val="TAL"/>
              <w:jc w:val="center"/>
              <w:rPr>
                <w:lang w:val="en-US"/>
              </w:rPr>
            </w:pPr>
            <w:r w:rsidRPr="00077CF3">
              <w:rPr>
                <w:lang w:val="en-US"/>
              </w:rPr>
              <w:t>ITU InH</w:t>
            </w:r>
          </w:p>
        </w:tc>
      </w:tr>
      <w:tr w:rsidR="00A4678B" w:rsidRPr="00077CF3" w14:paraId="42D5656F" w14:textId="77777777" w:rsidTr="00A4678B">
        <w:trPr>
          <w:cantSplit/>
          <w:tblHeader/>
        </w:trPr>
        <w:tc>
          <w:tcPr>
            <w:tcW w:w="3541" w:type="dxa"/>
            <w:tcBorders>
              <w:top w:val="single" w:sz="8" w:space="0" w:color="auto"/>
              <w:left w:val="single" w:sz="8" w:space="0" w:color="auto"/>
              <w:bottom w:val="single" w:sz="8" w:space="0" w:color="auto"/>
              <w:right w:val="single" w:sz="8" w:space="0" w:color="auto"/>
            </w:tcBorders>
            <w:shd w:val="clear" w:color="auto" w:fill="D9D9D9"/>
            <w:vAlign w:val="center"/>
          </w:tcPr>
          <w:p w14:paraId="5573FAA4" w14:textId="77777777" w:rsidR="00A4678B" w:rsidRPr="00A4678B" w:rsidRDefault="00A4678B" w:rsidP="00A4678B">
            <w:pPr>
              <w:pStyle w:val="TAL"/>
              <w:rPr>
                <w:b/>
                <w:lang w:val="en-US"/>
              </w:rPr>
            </w:pPr>
            <w:r w:rsidRPr="00A4678B">
              <w:rPr>
                <w:b/>
                <w:lang w:val="en-US"/>
              </w:rPr>
              <w:t>Number of clusters/buildings per macro cell geographical area</w:t>
            </w:r>
          </w:p>
        </w:tc>
        <w:tc>
          <w:tcPr>
            <w:tcW w:w="5799" w:type="dxa"/>
            <w:tcBorders>
              <w:top w:val="single" w:sz="8" w:space="0" w:color="auto"/>
              <w:left w:val="single" w:sz="8" w:space="0" w:color="auto"/>
              <w:bottom w:val="single" w:sz="8" w:space="0" w:color="auto"/>
              <w:right w:val="single" w:sz="8" w:space="0" w:color="auto"/>
            </w:tcBorders>
            <w:shd w:val="clear" w:color="auto" w:fill="auto"/>
            <w:vAlign w:val="center"/>
          </w:tcPr>
          <w:p w14:paraId="5D633AD8" w14:textId="77777777" w:rsidR="00A4678B" w:rsidRPr="00077CF3" w:rsidRDefault="00A4678B" w:rsidP="00A4678B">
            <w:pPr>
              <w:pStyle w:val="TAL"/>
              <w:jc w:val="center"/>
              <w:rPr>
                <w:lang w:val="en-US"/>
              </w:rPr>
            </w:pPr>
            <w:r w:rsidRPr="00077CF3">
              <w:rPr>
                <w:lang w:val="en-US"/>
              </w:rPr>
              <w:t>N/A</w:t>
            </w:r>
          </w:p>
        </w:tc>
      </w:tr>
      <w:tr w:rsidR="00A4678B" w:rsidRPr="00077CF3" w14:paraId="636BD08B" w14:textId="77777777" w:rsidTr="00A4678B">
        <w:trPr>
          <w:cantSplit/>
          <w:tblHeader/>
        </w:trPr>
        <w:tc>
          <w:tcPr>
            <w:tcW w:w="3541" w:type="dxa"/>
            <w:tcBorders>
              <w:top w:val="single" w:sz="8" w:space="0" w:color="auto"/>
              <w:left w:val="single" w:sz="8" w:space="0" w:color="auto"/>
              <w:bottom w:val="single" w:sz="8" w:space="0" w:color="auto"/>
              <w:right w:val="single" w:sz="8" w:space="0" w:color="auto"/>
            </w:tcBorders>
            <w:shd w:val="clear" w:color="auto" w:fill="D9D9D9"/>
            <w:vAlign w:val="center"/>
          </w:tcPr>
          <w:p w14:paraId="0FA11B8F" w14:textId="77777777" w:rsidR="00A4678B" w:rsidRPr="00A4678B" w:rsidRDefault="00A4678B" w:rsidP="00A4678B">
            <w:pPr>
              <w:pStyle w:val="TAL"/>
              <w:rPr>
                <w:b/>
                <w:lang w:val="en-US"/>
              </w:rPr>
            </w:pPr>
            <w:r w:rsidRPr="00A4678B">
              <w:rPr>
                <w:b/>
                <w:lang w:val="en-US"/>
              </w:rPr>
              <w:t>Number of small cells per cluster</w:t>
            </w:r>
          </w:p>
        </w:tc>
        <w:tc>
          <w:tcPr>
            <w:tcW w:w="5799" w:type="dxa"/>
            <w:tcBorders>
              <w:top w:val="single" w:sz="8" w:space="0" w:color="auto"/>
              <w:left w:val="single" w:sz="8" w:space="0" w:color="auto"/>
              <w:bottom w:val="single" w:sz="8" w:space="0" w:color="auto"/>
              <w:right w:val="single" w:sz="8" w:space="0" w:color="auto"/>
            </w:tcBorders>
            <w:shd w:val="clear" w:color="auto" w:fill="auto"/>
            <w:vAlign w:val="center"/>
          </w:tcPr>
          <w:p w14:paraId="32AAF453" w14:textId="77777777" w:rsidR="00A4678B" w:rsidRPr="00077CF3" w:rsidRDefault="00A4678B" w:rsidP="00A4678B">
            <w:pPr>
              <w:pStyle w:val="TAL"/>
              <w:jc w:val="center"/>
              <w:rPr>
                <w:lang w:val="en-US"/>
              </w:rPr>
            </w:pPr>
            <w:r w:rsidRPr="00077CF3">
              <w:rPr>
                <w:lang w:val="en-US"/>
              </w:rPr>
              <w:t>N/A</w:t>
            </w:r>
          </w:p>
        </w:tc>
      </w:tr>
      <w:tr w:rsidR="00A4678B" w:rsidRPr="00077CF3" w14:paraId="196A31E0" w14:textId="77777777" w:rsidTr="00A4678B">
        <w:trPr>
          <w:cantSplit/>
          <w:tblHead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3A2C4DC5" w14:textId="77777777" w:rsidR="00A4678B" w:rsidRPr="00A4678B" w:rsidRDefault="00A4678B" w:rsidP="00A4678B">
            <w:pPr>
              <w:pStyle w:val="TAL"/>
              <w:rPr>
                <w:b/>
                <w:lang w:val="en-US"/>
              </w:rPr>
            </w:pPr>
            <w:r w:rsidRPr="00A4678B">
              <w:rPr>
                <w:b/>
                <w:lang w:val="en-US"/>
              </w:rPr>
              <w:t>Number of small cells per Macro cell</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50B06046" w14:textId="77777777" w:rsidR="00A4678B" w:rsidRPr="00077CF3" w:rsidRDefault="00A4678B" w:rsidP="00A4678B">
            <w:pPr>
              <w:pStyle w:val="TAL"/>
              <w:jc w:val="center"/>
              <w:rPr>
                <w:lang w:val="en-US"/>
              </w:rPr>
            </w:pPr>
            <w:r w:rsidRPr="00077CF3">
              <w:rPr>
                <w:lang w:val="en-US"/>
              </w:rPr>
              <w:t>N/A</w:t>
            </w:r>
          </w:p>
        </w:tc>
      </w:tr>
      <w:tr w:rsidR="00A4678B" w:rsidRPr="00077CF3" w14:paraId="2CD6A95A" w14:textId="77777777" w:rsidTr="00A4678B">
        <w:trPr>
          <w:cantSplit/>
          <w:tblHead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1A082D0D" w14:textId="77777777" w:rsidR="00A4678B" w:rsidRPr="00A4678B" w:rsidRDefault="00A4678B" w:rsidP="00A4678B">
            <w:pPr>
              <w:pStyle w:val="TAL"/>
              <w:rPr>
                <w:b/>
                <w:lang w:val="en-US"/>
              </w:rPr>
            </w:pPr>
            <w:r w:rsidRPr="00A4678B">
              <w:rPr>
                <w:b/>
                <w:lang w:val="en-US"/>
              </w:rPr>
              <w:t xml:space="preserve">Number of UEs </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46B51AEC" w14:textId="77777777" w:rsidR="00A4678B" w:rsidRPr="00077CF3" w:rsidRDefault="00A4678B" w:rsidP="00A4678B">
            <w:pPr>
              <w:pStyle w:val="TAL"/>
              <w:jc w:val="center"/>
              <w:rPr>
                <w:lang w:val="en-US"/>
              </w:rPr>
            </w:pPr>
            <w:r>
              <w:rPr>
                <w:lang w:val="en-US"/>
              </w:rPr>
              <w:t>2</w:t>
            </w:r>
            <w:r w:rsidRPr="00077CF3">
              <w:rPr>
                <w:lang w:val="en-US"/>
              </w:rPr>
              <w:t>0 UEs per unlicensed band carrier per operator</w:t>
            </w:r>
            <w:r>
              <w:rPr>
                <w:lang w:val="en-US"/>
              </w:rPr>
              <w:t xml:space="preserve"> (DL+UL, Y=1)</w:t>
            </w:r>
          </w:p>
        </w:tc>
      </w:tr>
      <w:tr w:rsidR="00A4678B" w:rsidRPr="00077CF3" w14:paraId="091D72DE" w14:textId="77777777" w:rsidTr="00A4678B">
        <w:trPr>
          <w:cantSplit/>
          <w:tblHead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422B9E76" w14:textId="77777777" w:rsidR="00A4678B" w:rsidRPr="00A4678B" w:rsidRDefault="00A4678B" w:rsidP="00A4678B">
            <w:pPr>
              <w:pStyle w:val="TAL"/>
              <w:rPr>
                <w:b/>
                <w:lang w:val="en-US"/>
              </w:rPr>
            </w:pPr>
            <w:r w:rsidRPr="00A4678B">
              <w:rPr>
                <w:b/>
                <w:lang w:val="en-US"/>
              </w:rPr>
              <w:t>UE dropping per network</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1E6AFA9F" w14:textId="77777777" w:rsidR="00A4678B" w:rsidRPr="00077CF3" w:rsidRDefault="00A4678B" w:rsidP="00A4678B">
            <w:pPr>
              <w:pStyle w:val="TAL"/>
              <w:jc w:val="center"/>
              <w:rPr>
                <w:lang w:val="en-US"/>
              </w:rPr>
            </w:pPr>
            <w:r w:rsidRPr="00077CF3">
              <w:rPr>
                <w:lang w:val="en-US"/>
              </w:rPr>
              <w:t>Uniform random drop within indoor coverage</w:t>
            </w:r>
          </w:p>
        </w:tc>
      </w:tr>
      <w:tr w:rsidR="00A4678B" w:rsidRPr="00077CF3" w14:paraId="42B1C723" w14:textId="77777777" w:rsidTr="00A4678B">
        <w:trPr>
          <w:cantSplit/>
          <w:tblHead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49CC5E9A" w14:textId="77777777" w:rsidR="00A4678B" w:rsidRPr="00A4678B" w:rsidRDefault="00A4678B" w:rsidP="00A4678B">
            <w:pPr>
              <w:pStyle w:val="TAL"/>
              <w:rPr>
                <w:b/>
                <w:lang w:val="en-US"/>
              </w:rPr>
            </w:pPr>
            <w:r w:rsidRPr="00A4678B">
              <w:rPr>
                <w:b/>
                <w:lang w:val="en-US"/>
              </w:rPr>
              <w:t>Radius for small cell dropping in a cluster</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40561D60" w14:textId="77777777" w:rsidR="00A4678B" w:rsidRPr="00077CF3" w:rsidRDefault="00A4678B" w:rsidP="00A4678B">
            <w:pPr>
              <w:pStyle w:val="TAL"/>
              <w:jc w:val="center"/>
              <w:rPr>
                <w:lang w:val="en-US"/>
              </w:rPr>
            </w:pPr>
            <w:r w:rsidRPr="00077CF3">
              <w:rPr>
                <w:lang w:val="en-US"/>
              </w:rPr>
              <w:t>N/A</w:t>
            </w:r>
          </w:p>
        </w:tc>
      </w:tr>
      <w:tr w:rsidR="00A4678B" w:rsidRPr="00077CF3" w14:paraId="4E9C0407" w14:textId="77777777" w:rsidTr="00A4678B">
        <w:trPr>
          <w:cantSplit/>
          <w:tblHead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39316CB2" w14:textId="77777777" w:rsidR="00A4678B" w:rsidRPr="00A4678B" w:rsidRDefault="00A4678B" w:rsidP="00A4678B">
            <w:pPr>
              <w:pStyle w:val="TAL"/>
              <w:rPr>
                <w:b/>
                <w:lang w:val="en-US"/>
              </w:rPr>
            </w:pPr>
            <w:r w:rsidRPr="00A4678B">
              <w:rPr>
                <w:b/>
                <w:lang w:val="en-US"/>
              </w:rPr>
              <w:t>Radius for UE dropping in a cluster</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3823C07B" w14:textId="77777777" w:rsidR="00A4678B" w:rsidRPr="00077CF3" w:rsidRDefault="00A4678B" w:rsidP="00A4678B">
            <w:pPr>
              <w:pStyle w:val="TAL"/>
              <w:jc w:val="center"/>
              <w:rPr>
                <w:lang w:val="en-US"/>
              </w:rPr>
            </w:pPr>
            <w:r w:rsidRPr="00077CF3">
              <w:rPr>
                <w:lang w:val="en-US"/>
              </w:rPr>
              <w:t>N/A</w:t>
            </w:r>
          </w:p>
        </w:tc>
      </w:tr>
      <w:tr w:rsidR="00A4678B" w:rsidRPr="00077CF3" w14:paraId="4E714A0D" w14:textId="77777777" w:rsidTr="00A4678B">
        <w:trPr>
          <w:cantSplit/>
          <w:tblHead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5253561C" w14:textId="77777777" w:rsidR="00A4678B" w:rsidRPr="00A4678B" w:rsidRDefault="00A4678B" w:rsidP="00A4678B">
            <w:pPr>
              <w:pStyle w:val="TAL"/>
              <w:rPr>
                <w:b/>
                <w:lang w:val="en-US"/>
              </w:rPr>
            </w:pPr>
            <w:r w:rsidRPr="00A4678B">
              <w:rPr>
                <w:b/>
                <w:lang w:val="en-US"/>
              </w:rPr>
              <w:t>Minimum UE-to-UE distance (2D distance)</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621B5AA5" w14:textId="77777777" w:rsidR="00A4678B" w:rsidRPr="00077CF3" w:rsidRDefault="00A4678B" w:rsidP="00A4678B">
            <w:pPr>
              <w:pStyle w:val="TAL"/>
              <w:jc w:val="center"/>
              <w:rPr>
                <w:lang w:val="en-US"/>
              </w:rPr>
            </w:pPr>
            <w:r w:rsidRPr="00077CF3">
              <w:rPr>
                <w:lang w:val="en-US"/>
              </w:rPr>
              <w:t>3m</w:t>
            </w:r>
          </w:p>
        </w:tc>
      </w:tr>
      <w:tr w:rsidR="00A4678B" w:rsidRPr="00077CF3" w14:paraId="19D2BD5A" w14:textId="77777777" w:rsidTr="00A4678B">
        <w:trPr>
          <w:cantSplit/>
          <w:tblHead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6B32B3F4" w14:textId="77777777" w:rsidR="00A4678B" w:rsidRPr="00A4678B" w:rsidRDefault="00A4678B" w:rsidP="00A4678B">
            <w:pPr>
              <w:pStyle w:val="TAL"/>
              <w:rPr>
                <w:b/>
                <w:lang w:val="en-US"/>
              </w:rPr>
            </w:pPr>
            <w:r w:rsidRPr="00A4678B">
              <w:rPr>
                <w:b/>
                <w:lang w:val="en-US"/>
              </w:rPr>
              <w:t>Traffic model</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132E92AD" w14:textId="77777777" w:rsidR="00A4678B" w:rsidRDefault="00A4678B" w:rsidP="00A4678B">
            <w:pPr>
              <w:pStyle w:val="TAL"/>
              <w:jc w:val="center"/>
              <w:rPr>
                <w:lang w:val="en-US"/>
              </w:rPr>
            </w:pPr>
            <w:r w:rsidRPr="00077CF3">
              <w:rPr>
                <w:lang w:val="en-US"/>
              </w:rPr>
              <w:t>FTP3, 0.5 MB file size</w:t>
            </w:r>
          </w:p>
          <w:p w14:paraId="7CBDB436" w14:textId="77777777" w:rsidR="00A4678B" w:rsidRPr="00A4678B" w:rsidRDefault="00A4678B" w:rsidP="00A4678B">
            <w:pPr>
              <w:pStyle w:val="TAL"/>
              <w:jc w:val="center"/>
              <w:rPr>
                <w:lang w:val="en-US"/>
              </w:rPr>
            </w:pPr>
            <w:r w:rsidRPr="00A4678B">
              <w:rPr>
                <w:lang w:val="en-US"/>
              </w:rPr>
              <w:t>Independent traffic generation on the DL and UL for both Wi-Fi and LAA for FTP traffic model.</w:t>
            </w:r>
          </w:p>
          <w:p w14:paraId="14B772C2" w14:textId="77777777" w:rsidR="00A4678B" w:rsidRPr="00A4678B" w:rsidRDefault="00A4678B" w:rsidP="00A4678B">
            <w:pPr>
              <w:pStyle w:val="TAL"/>
              <w:jc w:val="center"/>
              <w:rPr>
                <w:lang w:val="en-US"/>
              </w:rPr>
            </w:pPr>
            <w:r w:rsidRPr="00A4678B">
              <w:rPr>
                <w:lang w:val="en-US"/>
              </w:rPr>
              <w:t>Each UE has the same UL/DL traffic arrival rate ratio.</w:t>
            </w:r>
          </w:p>
          <w:p w14:paraId="5CBA28C2" w14:textId="77777777" w:rsidR="00A4678B" w:rsidRPr="00A4678B" w:rsidRDefault="00A4678B" w:rsidP="00A4678B">
            <w:pPr>
              <w:pStyle w:val="TAL"/>
              <w:jc w:val="center"/>
              <w:rPr>
                <w:lang w:val="en-US"/>
              </w:rPr>
            </w:pPr>
            <w:r w:rsidRPr="00A4678B">
              <w:rPr>
                <w:lang w:val="en-US"/>
              </w:rPr>
              <w:t>Overall offered load is the same for both the coexisting networks.</w:t>
            </w:r>
          </w:p>
          <w:p w14:paraId="6CBA81BA" w14:textId="77777777" w:rsidR="00A4678B" w:rsidRPr="00A4678B" w:rsidRDefault="00A4678B" w:rsidP="00A4678B">
            <w:pPr>
              <w:pStyle w:val="TAL"/>
              <w:jc w:val="center"/>
              <w:rPr>
                <w:lang w:val="en-US"/>
              </w:rPr>
            </w:pPr>
            <w:r w:rsidRPr="00A4678B">
              <w:rPr>
                <w:lang w:val="en-US"/>
              </w:rPr>
              <w:t>DL/UL traffic ratio for DL+UL coexistence evaluation:</w:t>
            </w:r>
          </w:p>
          <w:p w14:paraId="4A0FA1F3" w14:textId="77777777" w:rsidR="00A4678B" w:rsidRPr="00A4678B" w:rsidRDefault="00A4678B" w:rsidP="00A4678B">
            <w:pPr>
              <w:pStyle w:val="TAL"/>
              <w:jc w:val="center"/>
              <w:rPr>
                <w:lang w:val="en-US"/>
              </w:rPr>
            </w:pPr>
            <w:r w:rsidRPr="00A4678B">
              <w:rPr>
                <w:lang w:val="en-US"/>
              </w:rPr>
              <w:t>50% DL traffic / 50% UL traffic</w:t>
            </w:r>
          </w:p>
          <w:p w14:paraId="54C4B7F9" w14:textId="77777777" w:rsidR="00A4678B" w:rsidRPr="00A4678B" w:rsidRDefault="00A4678B" w:rsidP="00A4678B">
            <w:pPr>
              <w:pStyle w:val="TAL"/>
              <w:jc w:val="center"/>
              <w:rPr>
                <w:lang w:val="en-US"/>
              </w:rPr>
            </w:pPr>
            <w:r w:rsidRPr="00A4678B">
              <w:rPr>
                <w:lang w:val="en-US"/>
              </w:rPr>
              <w:t>80% DL traffic / 20% UL traffic</w:t>
            </w:r>
          </w:p>
        </w:tc>
      </w:tr>
      <w:tr w:rsidR="00A4678B" w:rsidRPr="00077CF3" w14:paraId="58C2672C" w14:textId="77777777" w:rsidTr="00A4678B">
        <w:trPr>
          <w:cantSplit/>
          <w:tblHead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44B6DCC5" w14:textId="77777777" w:rsidR="00A4678B" w:rsidRPr="00A4678B" w:rsidRDefault="00A4678B" w:rsidP="00A4678B">
            <w:pPr>
              <w:pStyle w:val="TAL"/>
              <w:rPr>
                <w:b/>
                <w:lang w:val="en-US"/>
              </w:rPr>
            </w:pPr>
            <w:r w:rsidRPr="00A4678B">
              <w:rPr>
                <w:b/>
                <w:lang w:val="en-US"/>
              </w:rPr>
              <w:t>UE receiver</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36403873" w14:textId="77777777" w:rsidR="00A4678B" w:rsidRPr="00077CF3" w:rsidRDefault="00A4678B" w:rsidP="00A4678B">
            <w:pPr>
              <w:pStyle w:val="TAL"/>
              <w:jc w:val="center"/>
              <w:rPr>
                <w:lang w:val="en-US"/>
              </w:rPr>
            </w:pPr>
            <w:r w:rsidRPr="00077CF3">
              <w:rPr>
                <w:lang w:val="en-US"/>
              </w:rPr>
              <w:t>MMSE-IRC as baseline</w:t>
            </w:r>
          </w:p>
        </w:tc>
      </w:tr>
      <w:tr w:rsidR="00A4678B" w:rsidRPr="00077CF3" w14:paraId="1D33DE40" w14:textId="77777777" w:rsidTr="00A4678B">
        <w:trPr>
          <w:cantSplit/>
          <w:tblHead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34FCE331" w14:textId="77777777" w:rsidR="00A4678B" w:rsidRPr="00A4678B" w:rsidRDefault="00A4678B" w:rsidP="00A4678B">
            <w:pPr>
              <w:pStyle w:val="TAL"/>
              <w:rPr>
                <w:b/>
                <w:lang w:val="en-US"/>
              </w:rPr>
            </w:pPr>
            <w:r w:rsidRPr="00A4678B">
              <w:rPr>
                <w:b/>
                <w:lang w:val="en-US"/>
              </w:rPr>
              <w:t>UE noise figure</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64A4B154" w14:textId="77777777" w:rsidR="00A4678B" w:rsidRPr="00077CF3" w:rsidRDefault="00A4678B" w:rsidP="00A4678B">
            <w:pPr>
              <w:pStyle w:val="TAL"/>
              <w:jc w:val="center"/>
              <w:rPr>
                <w:lang w:val="en-US"/>
              </w:rPr>
            </w:pPr>
            <w:r w:rsidRPr="00077CF3">
              <w:rPr>
                <w:lang w:val="en-US"/>
              </w:rPr>
              <w:t>9dB</w:t>
            </w:r>
          </w:p>
        </w:tc>
      </w:tr>
      <w:tr w:rsidR="00A4678B" w:rsidRPr="00077CF3" w14:paraId="51FD8F64" w14:textId="77777777" w:rsidTr="00A4678B">
        <w:trPr>
          <w:cantSplit/>
          <w:tblHead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69E204F4" w14:textId="77777777" w:rsidR="00A4678B" w:rsidRPr="00A4678B" w:rsidRDefault="00A4678B" w:rsidP="00A4678B">
            <w:pPr>
              <w:pStyle w:val="TAL"/>
              <w:rPr>
                <w:b/>
                <w:lang w:val="en-US"/>
              </w:rPr>
            </w:pPr>
            <w:r w:rsidRPr="00A4678B">
              <w:rPr>
                <w:b/>
                <w:lang w:val="en-US"/>
              </w:rPr>
              <w:t>UE speed</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1EE4FE54" w14:textId="77777777" w:rsidR="00A4678B" w:rsidRPr="00077CF3" w:rsidRDefault="00A4678B" w:rsidP="00A4678B">
            <w:pPr>
              <w:pStyle w:val="TAL"/>
              <w:jc w:val="center"/>
              <w:rPr>
                <w:lang w:val="en-US"/>
              </w:rPr>
            </w:pPr>
            <w:r w:rsidRPr="00077CF3">
              <w:rPr>
                <w:lang w:val="en-US"/>
              </w:rPr>
              <w:t>3km/h</w:t>
            </w:r>
          </w:p>
        </w:tc>
      </w:tr>
      <w:tr w:rsidR="00A4678B" w:rsidRPr="00077CF3" w14:paraId="2EFF541D" w14:textId="77777777" w:rsidTr="00A4678B">
        <w:trPr>
          <w:cantSplit/>
          <w:tblHeader/>
        </w:trPr>
        <w:tc>
          <w:tcPr>
            <w:tcW w:w="3541" w:type="dxa"/>
            <w:tcBorders>
              <w:top w:val="single" w:sz="8" w:space="0" w:color="auto"/>
              <w:left w:val="single" w:sz="8" w:space="0" w:color="auto"/>
              <w:bottom w:val="single" w:sz="8" w:space="0" w:color="auto"/>
              <w:right w:val="single" w:sz="8" w:space="0" w:color="auto"/>
            </w:tcBorders>
            <w:shd w:val="clear" w:color="auto" w:fill="D9D9D9"/>
            <w:vAlign w:val="center"/>
          </w:tcPr>
          <w:p w14:paraId="0772D5FC" w14:textId="77777777" w:rsidR="00A4678B" w:rsidRPr="00A4678B" w:rsidRDefault="00A4678B" w:rsidP="00A4678B">
            <w:pPr>
              <w:pStyle w:val="TAL"/>
              <w:rPr>
                <w:b/>
                <w:lang w:val="en-US"/>
              </w:rPr>
            </w:pPr>
            <w:r w:rsidRPr="00A4678B">
              <w:rPr>
                <w:b/>
                <w:lang w:val="en-US"/>
              </w:rPr>
              <w:t>Cell selection criteria</w:t>
            </w:r>
          </w:p>
        </w:tc>
        <w:tc>
          <w:tcPr>
            <w:tcW w:w="5799" w:type="dxa"/>
            <w:tcBorders>
              <w:top w:val="single" w:sz="8" w:space="0" w:color="auto"/>
              <w:left w:val="single" w:sz="8" w:space="0" w:color="auto"/>
              <w:bottom w:val="single" w:sz="8" w:space="0" w:color="auto"/>
              <w:right w:val="single" w:sz="8" w:space="0" w:color="auto"/>
            </w:tcBorders>
            <w:shd w:val="clear" w:color="auto" w:fill="auto"/>
            <w:vAlign w:val="center"/>
          </w:tcPr>
          <w:p w14:paraId="5B87D22D" w14:textId="77777777" w:rsidR="00A4678B" w:rsidRPr="00A4678B" w:rsidRDefault="00A4678B" w:rsidP="00A4678B">
            <w:pPr>
              <w:pStyle w:val="TAL"/>
              <w:jc w:val="center"/>
              <w:rPr>
                <w:lang w:val="en-US"/>
              </w:rPr>
            </w:pPr>
            <w:r w:rsidRPr="00A4678B">
              <w:rPr>
                <w:lang w:val="en-US"/>
              </w:rPr>
              <w:t>For LAA UEs, cell selection is based on RSRP in the unlicensed band.</w:t>
            </w:r>
          </w:p>
          <w:p w14:paraId="0496F9F1" w14:textId="77777777" w:rsidR="00A4678B" w:rsidRPr="00A4678B" w:rsidRDefault="00A4678B" w:rsidP="00A4678B">
            <w:pPr>
              <w:pStyle w:val="TAL"/>
              <w:jc w:val="center"/>
              <w:rPr>
                <w:lang w:val="en-US"/>
              </w:rPr>
            </w:pPr>
            <w:r w:rsidRPr="00A4678B">
              <w:rPr>
                <w:lang w:val="en-US"/>
              </w:rPr>
              <w:t>For WiFi STAs, cell selection is based on RSS (Received signal power strength) of WiFi APs. RSS threshold is -82 dBm.</w:t>
            </w:r>
          </w:p>
        </w:tc>
      </w:tr>
      <w:tr w:rsidR="00A4678B" w:rsidRPr="00077CF3" w14:paraId="27AEF7DC" w14:textId="77777777" w:rsidTr="00A4678B">
        <w:trPr>
          <w:cantSplit/>
          <w:tblHead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144AB3E8" w14:textId="77777777" w:rsidR="00A4678B" w:rsidRPr="00A4678B" w:rsidRDefault="00A4678B" w:rsidP="00A4678B">
            <w:pPr>
              <w:pStyle w:val="TAL"/>
              <w:rPr>
                <w:b/>
                <w:lang w:val="en-US"/>
              </w:rPr>
            </w:pPr>
            <w:r w:rsidRPr="00A4678B">
              <w:rPr>
                <w:b/>
                <w:lang w:val="en-US"/>
              </w:rPr>
              <w:t>UE Bandwidth</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10E476D1" w14:textId="77777777" w:rsidR="00A4678B" w:rsidRPr="00A4678B" w:rsidRDefault="00A4678B" w:rsidP="00A4678B">
            <w:pPr>
              <w:pStyle w:val="TAL"/>
              <w:jc w:val="center"/>
              <w:rPr>
                <w:lang w:val="en-US"/>
              </w:rPr>
            </w:pPr>
            <w:r w:rsidRPr="00A4678B">
              <w:rPr>
                <w:lang w:val="en-US"/>
              </w:rPr>
              <w:t>UE bandwidth for LAA and Wi-Fi: 20 MHz unlicensed</w:t>
            </w:r>
          </w:p>
        </w:tc>
      </w:tr>
      <w:tr w:rsidR="00A4678B" w:rsidRPr="00077CF3" w14:paraId="3D85D244" w14:textId="77777777" w:rsidTr="00A4678B">
        <w:trPr>
          <w:cantSplit/>
          <w:tblHeader/>
        </w:trPr>
        <w:tc>
          <w:tcPr>
            <w:tcW w:w="3541" w:type="dxa"/>
            <w:tcBorders>
              <w:top w:val="single" w:sz="8" w:space="0" w:color="auto"/>
              <w:left w:val="single" w:sz="8" w:space="0" w:color="auto"/>
              <w:bottom w:val="single" w:sz="8" w:space="0" w:color="auto"/>
              <w:right w:val="single" w:sz="8" w:space="0" w:color="auto"/>
            </w:tcBorders>
            <w:shd w:val="clear" w:color="auto" w:fill="D9D9D9"/>
            <w:vAlign w:val="center"/>
          </w:tcPr>
          <w:p w14:paraId="7E6774C8" w14:textId="77777777" w:rsidR="00A4678B" w:rsidRPr="00A4678B" w:rsidRDefault="00A4678B" w:rsidP="00A4678B">
            <w:pPr>
              <w:pStyle w:val="TAL"/>
              <w:rPr>
                <w:b/>
                <w:lang w:val="en-US"/>
              </w:rPr>
            </w:pPr>
            <w:r w:rsidRPr="00A4678B">
              <w:rPr>
                <w:b/>
                <w:lang w:val="en-US"/>
              </w:rPr>
              <w:t>Network synchronization</w:t>
            </w:r>
          </w:p>
        </w:tc>
        <w:tc>
          <w:tcPr>
            <w:tcW w:w="5799" w:type="dxa"/>
            <w:tcBorders>
              <w:top w:val="single" w:sz="8" w:space="0" w:color="auto"/>
              <w:left w:val="single" w:sz="8" w:space="0" w:color="auto"/>
              <w:bottom w:val="single" w:sz="8" w:space="0" w:color="auto"/>
              <w:right w:val="single" w:sz="8" w:space="0" w:color="auto"/>
            </w:tcBorders>
            <w:shd w:val="clear" w:color="auto" w:fill="auto"/>
            <w:vAlign w:val="center"/>
          </w:tcPr>
          <w:p w14:paraId="61F80FE5" w14:textId="77777777" w:rsidR="00A4678B" w:rsidRPr="00077CF3" w:rsidRDefault="00A4678B" w:rsidP="00A4678B">
            <w:pPr>
              <w:pStyle w:val="TAL"/>
              <w:jc w:val="center"/>
              <w:rPr>
                <w:lang w:val="en-US"/>
              </w:rPr>
            </w:pPr>
            <w:r w:rsidRPr="00077CF3">
              <w:rPr>
                <w:lang w:val="en-US"/>
              </w:rPr>
              <w:t>For the same operator, the network is synchronized.</w:t>
            </w:r>
          </w:p>
          <w:p w14:paraId="0486AC1F" w14:textId="77777777" w:rsidR="00A4678B" w:rsidRPr="00077CF3" w:rsidRDefault="00A4678B" w:rsidP="00A4678B">
            <w:pPr>
              <w:pStyle w:val="TAL"/>
              <w:jc w:val="center"/>
              <w:rPr>
                <w:lang w:val="en-US"/>
              </w:rPr>
            </w:pPr>
            <w:r w:rsidRPr="00077CF3">
              <w:rPr>
                <w:lang w:val="en-US"/>
              </w:rPr>
              <w:t>Small cells of different operators are not synchronized.</w:t>
            </w:r>
          </w:p>
        </w:tc>
      </w:tr>
      <w:tr w:rsidR="00A4678B" w:rsidRPr="00077CF3" w14:paraId="5EEEB499" w14:textId="77777777" w:rsidTr="00A4678B">
        <w:trPr>
          <w:cantSplit/>
          <w:tblHeader/>
        </w:trPr>
        <w:tc>
          <w:tcPr>
            <w:tcW w:w="3541" w:type="dxa"/>
            <w:tcBorders>
              <w:top w:val="single" w:sz="8" w:space="0" w:color="auto"/>
              <w:left w:val="single" w:sz="8" w:space="0" w:color="auto"/>
              <w:bottom w:val="single" w:sz="4" w:space="0" w:color="auto"/>
              <w:right w:val="single" w:sz="8" w:space="0" w:color="auto"/>
            </w:tcBorders>
            <w:shd w:val="clear" w:color="auto" w:fill="D9D9D9"/>
            <w:vAlign w:val="center"/>
          </w:tcPr>
          <w:p w14:paraId="51E04C99" w14:textId="77777777" w:rsidR="00A4678B" w:rsidRPr="00A4678B" w:rsidRDefault="00A4678B" w:rsidP="00A4678B">
            <w:pPr>
              <w:pStyle w:val="TAL"/>
              <w:rPr>
                <w:b/>
                <w:lang w:val="en-US"/>
              </w:rPr>
            </w:pPr>
            <w:r w:rsidRPr="00A4678B">
              <w:rPr>
                <w:b/>
                <w:lang w:val="en-US"/>
              </w:rPr>
              <w:t xml:space="preserve">Performance metrics </w:t>
            </w:r>
          </w:p>
        </w:tc>
        <w:tc>
          <w:tcPr>
            <w:tcW w:w="5799" w:type="dxa"/>
            <w:tcBorders>
              <w:top w:val="single" w:sz="8" w:space="0" w:color="auto"/>
              <w:left w:val="single" w:sz="8" w:space="0" w:color="auto"/>
              <w:bottom w:val="single" w:sz="4" w:space="0" w:color="auto"/>
              <w:right w:val="single" w:sz="8" w:space="0" w:color="auto"/>
            </w:tcBorders>
            <w:shd w:val="clear" w:color="auto" w:fill="auto"/>
            <w:vAlign w:val="center"/>
          </w:tcPr>
          <w:p w14:paraId="24E777E1" w14:textId="77777777" w:rsidR="00A4678B" w:rsidRPr="00077CF3" w:rsidRDefault="00A4678B" w:rsidP="00A4678B">
            <w:pPr>
              <w:pStyle w:val="TAL"/>
              <w:jc w:val="center"/>
              <w:rPr>
                <w:lang w:val="en-US"/>
              </w:rPr>
            </w:pPr>
            <w:r w:rsidRPr="00077CF3">
              <w:rPr>
                <w:lang w:val="en-US"/>
              </w:rPr>
              <w:t xml:space="preserve">UPT, </w:t>
            </w:r>
            <w:r>
              <w:rPr>
                <w:lang w:val="en-US"/>
              </w:rPr>
              <w:t>Delay, Buffer occupancy</w:t>
            </w:r>
          </w:p>
        </w:tc>
      </w:tr>
    </w:tbl>
    <w:p w14:paraId="42B52238" w14:textId="77777777" w:rsidR="00887B43" w:rsidRPr="00077CF3" w:rsidRDefault="00887B43" w:rsidP="00D16579">
      <w:pPr>
        <w:pStyle w:val="Reference"/>
        <w:numPr>
          <w:ilvl w:val="0"/>
          <w:numId w:val="0"/>
        </w:numPr>
        <w:spacing w:after="0"/>
        <w:ind w:left="567" w:hanging="567"/>
        <w:rPr>
          <w:sz w:val="20"/>
          <w:lang w:val="en-US"/>
        </w:rPr>
      </w:pPr>
    </w:p>
    <w:sectPr w:rsidR="00887B43" w:rsidRPr="00077CF3" w:rsidSect="00D55085">
      <w:headerReference w:type="even" r:id="rId19"/>
      <w:footerReference w:type="default" r:id="rId2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F9CF1" w14:textId="77777777" w:rsidR="0015155F" w:rsidRDefault="0015155F">
      <w:r>
        <w:separator/>
      </w:r>
    </w:p>
  </w:endnote>
  <w:endnote w:type="continuationSeparator" w:id="0">
    <w:p w14:paraId="6DC29F61" w14:textId="77777777" w:rsidR="0015155F" w:rsidRDefault="00151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99BA047"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61CEC">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61CEC">
      <w:rPr>
        <w:rStyle w:val="PageNumber"/>
      </w:rPr>
      <w:t>7</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261CEC">
      <w:rPr>
        <w:rStyle w:val="PageNumber"/>
      </w:rPr>
      <w:t>2015-05-15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5BF85B" w14:textId="77777777" w:rsidR="0015155F" w:rsidRDefault="0015155F">
      <w:r>
        <w:separator/>
      </w:r>
    </w:p>
  </w:footnote>
  <w:footnote w:type="continuationSeparator" w:id="0">
    <w:p w14:paraId="12763068" w14:textId="77777777" w:rsidR="0015155F" w:rsidRDefault="001515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7">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11"/>
  </w:num>
  <w:num w:numId="4">
    <w:abstractNumId w:val="12"/>
  </w:num>
  <w:num w:numId="5">
    <w:abstractNumId w:val="9"/>
  </w:num>
  <w:num w:numId="6">
    <w:abstractNumId w:val="15"/>
  </w:num>
  <w:num w:numId="7">
    <w:abstractNumId w:val="21"/>
  </w:num>
  <w:num w:numId="8">
    <w:abstractNumId w:val="10"/>
  </w:num>
  <w:num w:numId="9">
    <w:abstractNumId w:val="30"/>
  </w:num>
  <w:num w:numId="10">
    <w:abstractNumId w:val="24"/>
  </w:num>
  <w:num w:numId="11">
    <w:abstractNumId w:val="31"/>
  </w:num>
  <w:num w:numId="12">
    <w:abstractNumId w:val="4"/>
  </w:num>
  <w:num w:numId="13">
    <w:abstractNumId w:val="6"/>
  </w:num>
  <w:num w:numId="14">
    <w:abstractNumId w:val="14"/>
  </w:num>
  <w:num w:numId="15">
    <w:abstractNumId w:val="25"/>
  </w:num>
  <w:num w:numId="16">
    <w:abstractNumId w:val="5"/>
  </w:num>
  <w:num w:numId="17">
    <w:abstractNumId w:val="2"/>
  </w:num>
  <w:num w:numId="18">
    <w:abstractNumId w:val="8"/>
  </w:num>
  <w:num w:numId="19">
    <w:abstractNumId w:val="22"/>
  </w:num>
  <w:num w:numId="20">
    <w:abstractNumId w:val="17"/>
  </w:num>
  <w:num w:numId="21">
    <w:abstractNumId w:val="20"/>
  </w:num>
  <w:num w:numId="22">
    <w:abstractNumId w:val="27"/>
  </w:num>
  <w:num w:numId="23">
    <w:abstractNumId w:val="3"/>
  </w:num>
  <w:num w:numId="24">
    <w:abstractNumId w:val="26"/>
  </w:num>
  <w:num w:numId="25">
    <w:abstractNumId w:val="32"/>
  </w:num>
  <w:num w:numId="26">
    <w:abstractNumId w:val="13"/>
  </w:num>
  <w:num w:numId="27">
    <w:abstractNumId w:val="28"/>
  </w:num>
  <w:num w:numId="28">
    <w:abstractNumId w:val="19"/>
  </w:num>
  <w:num w:numId="29">
    <w:abstractNumId w:val="1"/>
  </w:num>
  <w:num w:numId="30">
    <w:abstractNumId w:val="1"/>
  </w:num>
  <w:num w:numId="31">
    <w:abstractNumId w:val="23"/>
  </w:num>
  <w:num w:numId="32">
    <w:abstractNumId w:val="16"/>
  </w:num>
  <w:num w:numId="33">
    <w:abstractNumId w:val="7"/>
  </w:num>
  <w:num w:numId="34">
    <w:abstractNumId w:val="33"/>
  </w:num>
  <w:num w:numId="35">
    <w:abstractNumId w:val="29"/>
  </w:num>
  <w:num w:numId="36">
    <w:abstractNumId w:val="0"/>
  </w:num>
  <w:num w:numId="37">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050"/>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64E6"/>
    <w:rsid w:val="000C6F9D"/>
    <w:rsid w:val="000D0D07"/>
    <w:rsid w:val="000D162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4F"/>
    <w:rsid w:val="000F1854"/>
    <w:rsid w:val="000F1AE1"/>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6117"/>
    <w:rsid w:val="001062FB"/>
    <w:rsid w:val="001063E6"/>
    <w:rsid w:val="00106B59"/>
    <w:rsid w:val="001070B9"/>
    <w:rsid w:val="0011092E"/>
    <w:rsid w:val="0011224B"/>
    <w:rsid w:val="00112DEF"/>
    <w:rsid w:val="00113CF4"/>
    <w:rsid w:val="00115027"/>
    <w:rsid w:val="001153EA"/>
    <w:rsid w:val="00115643"/>
    <w:rsid w:val="00116765"/>
    <w:rsid w:val="00116896"/>
    <w:rsid w:val="00116C54"/>
    <w:rsid w:val="0011747E"/>
    <w:rsid w:val="00117CEA"/>
    <w:rsid w:val="001218CE"/>
    <w:rsid w:val="001219F5"/>
    <w:rsid w:val="00121A20"/>
    <w:rsid w:val="00121D09"/>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5B01"/>
    <w:rsid w:val="00146904"/>
    <w:rsid w:val="00146989"/>
    <w:rsid w:val="00147BDE"/>
    <w:rsid w:val="001506B3"/>
    <w:rsid w:val="00150C1E"/>
    <w:rsid w:val="001510DF"/>
    <w:rsid w:val="0015155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D3F"/>
    <w:rsid w:val="00215F14"/>
    <w:rsid w:val="002160C0"/>
    <w:rsid w:val="00217082"/>
    <w:rsid w:val="002179C2"/>
    <w:rsid w:val="00220600"/>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D36"/>
    <w:rsid w:val="00257543"/>
    <w:rsid w:val="002577E6"/>
    <w:rsid w:val="00261782"/>
    <w:rsid w:val="002617E7"/>
    <w:rsid w:val="00261A3A"/>
    <w:rsid w:val="00261CEC"/>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869"/>
    <w:rsid w:val="002A2B92"/>
    <w:rsid w:val="002A3257"/>
    <w:rsid w:val="002A37EE"/>
    <w:rsid w:val="002A3FC3"/>
    <w:rsid w:val="002A4063"/>
    <w:rsid w:val="002A4C62"/>
    <w:rsid w:val="002A4CC1"/>
    <w:rsid w:val="002A5F35"/>
    <w:rsid w:val="002A6CFF"/>
    <w:rsid w:val="002A6FF8"/>
    <w:rsid w:val="002B24D6"/>
    <w:rsid w:val="002B2C00"/>
    <w:rsid w:val="002B3B0D"/>
    <w:rsid w:val="002B3FE9"/>
    <w:rsid w:val="002B6D00"/>
    <w:rsid w:val="002B77BF"/>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4A10"/>
    <w:rsid w:val="0030501F"/>
    <w:rsid w:val="00305444"/>
    <w:rsid w:val="00307A45"/>
    <w:rsid w:val="00307BA1"/>
    <w:rsid w:val="00311702"/>
    <w:rsid w:val="00311E82"/>
    <w:rsid w:val="003124BA"/>
    <w:rsid w:val="00313FD6"/>
    <w:rsid w:val="003143BD"/>
    <w:rsid w:val="003153C1"/>
    <w:rsid w:val="00320177"/>
    <w:rsid w:val="003203ED"/>
    <w:rsid w:val="0032130F"/>
    <w:rsid w:val="00322820"/>
    <w:rsid w:val="00322C9F"/>
    <w:rsid w:val="003233E6"/>
    <w:rsid w:val="00324135"/>
    <w:rsid w:val="00324AA1"/>
    <w:rsid w:val="00324D23"/>
    <w:rsid w:val="00325768"/>
    <w:rsid w:val="00325884"/>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261"/>
    <w:rsid w:val="00362F2B"/>
    <w:rsid w:val="00363773"/>
    <w:rsid w:val="003649A8"/>
    <w:rsid w:val="00364BF8"/>
    <w:rsid w:val="0036558A"/>
    <w:rsid w:val="00365BF7"/>
    <w:rsid w:val="00365ED8"/>
    <w:rsid w:val="00366A27"/>
    <w:rsid w:val="00366A3C"/>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CE1"/>
    <w:rsid w:val="00380D7D"/>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F56"/>
    <w:rsid w:val="004459C8"/>
    <w:rsid w:val="00446488"/>
    <w:rsid w:val="00446A99"/>
    <w:rsid w:val="0044705A"/>
    <w:rsid w:val="00447BC3"/>
    <w:rsid w:val="00450214"/>
    <w:rsid w:val="00450677"/>
    <w:rsid w:val="00450E98"/>
    <w:rsid w:val="004517AA"/>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579F"/>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36B1"/>
    <w:rsid w:val="004D6C54"/>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798C"/>
    <w:rsid w:val="005900FA"/>
    <w:rsid w:val="00590430"/>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F27"/>
    <w:rsid w:val="0060064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4994"/>
    <w:rsid w:val="006151D2"/>
    <w:rsid w:val="00620B97"/>
    <w:rsid w:val="00621662"/>
    <w:rsid w:val="00621751"/>
    <w:rsid w:val="006232E1"/>
    <w:rsid w:val="006234A6"/>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1A2E"/>
    <w:rsid w:val="006921F6"/>
    <w:rsid w:val="006929B2"/>
    <w:rsid w:val="00692E40"/>
    <w:rsid w:val="006931AC"/>
    <w:rsid w:val="00695A30"/>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F08"/>
    <w:rsid w:val="006D74BE"/>
    <w:rsid w:val="006D79AB"/>
    <w:rsid w:val="006D7DA7"/>
    <w:rsid w:val="006E0100"/>
    <w:rsid w:val="006E062C"/>
    <w:rsid w:val="006E258F"/>
    <w:rsid w:val="006E28B7"/>
    <w:rsid w:val="006E2B61"/>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71E1"/>
    <w:rsid w:val="007575D7"/>
    <w:rsid w:val="00757F5E"/>
    <w:rsid w:val="007602E4"/>
    <w:rsid w:val="007604B2"/>
    <w:rsid w:val="007619D7"/>
    <w:rsid w:val="007623FB"/>
    <w:rsid w:val="00765281"/>
    <w:rsid w:val="00766BAD"/>
    <w:rsid w:val="00770099"/>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85F"/>
    <w:rsid w:val="007B50AE"/>
    <w:rsid w:val="007B51DF"/>
    <w:rsid w:val="007B6B74"/>
    <w:rsid w:val="007B75D5"/>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D00"/>
    <w:rsid w:val="00886D44"/>
    <w:rsid w:val="00886F61"/>
    <w:rsid w:val="00887B43"/>
    <w:rsid w:val="008907CA"/>
    <w:rsid w:val="00891245"/>
    <w:rsid w:val="00892CFF"/>
    <w:rsid w:val="0089347C"/>
    <w:rsid w:val="00894A88"/>
    <w:rsid w:val="00895310"/>
    <w:rsid w:val="00895386"/>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BFD"/>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B0D91"/>
    <w:rsid w:val="009B3104"/>
    <w:rsid w:val="009B396D"/>
    <w:rsid w:val="009B3AC2"/>
    <w:rsid w:val="009B3BD4"/>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A43"/>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52A"/>
    <w:rsid w:val="00A43013"/>
    <w:rsid w:val="00A4318D"/>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445F"/>
    <w:rsid w:val="00A852ED"/>
    <w:rsid w:val="00A8531C"/>
    <w:rsid w:val="00A85A38"/>
    <w:rsid w:val="00A85D63"/>
    <w:rsid w:val="00A8722D"/>
    <w:rsid w:val="00A91F23"/>
    <w:rsid w:val="00A920C7"/>
    <w:rsid w:val="00A9287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1888"/>
    <w:rsid w:val="00B44A42"/>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DE5"/>
    <w:rsid w:val="00B85F55"/>
    <w:rsid w:val="00B85F9D"/>
    <w:rsid w:val="00B866B2"/>
    <w:rsid w:val="00B9021E"/>
    <w:rsid w:val="00B90F73"/>
    <w:rsid w:val="00B911CA"/>
    <w:rsid w:val="00B917F9"/>
    <w:rsid w:val="00B92CED"/>
    <w:rsid w:val="00B92FF8"/>
    <w:rsid w:val="00B93454"/>
    <w:rsid w:val="00B93A56"/>
    <w:rsid w:val="00B93B59"/>
    <w:rsid w:val="00B93E70"/>
    <w:rsid w:val="00B9406A"/>
    <w:rsid w:val="00B94676"/>
    <w:rsid w:val="00B94CF9"/>
    <w:rsid w:val="00B95DF2"/>
    <w:rsid w:val="00B97BB4"/>
    <w:rsid w:val="00B97C21"/>
    <w:rsid w:val="00B97D91"/>
    <w:rsid w:val="00B97EC2"/>
    <w:rsid w:val="00BA08A3"/>
    <w:rsid w:val="00BA1EFD"/>
    <w:rsid w:val="00BA2280"/>
    <w:rsid w:val="00BA2A08"/>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4E1A"/>
    <w:rsid w:val="00CA59E2"/>
    <w:rsid w:val="00CA5D20"/>
    <w:rsid w:val="00CA6781"/>
    <w:rsid w:val="00CB0F89"/>
    <w:rsid w:val="00CB1F63"/>
    <w:rsid w:val="00CB2067"/>
    <w:rsid w:val="00CB4D5A"/>
    <w:rsid w:val="00CB699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6C60"/>
    <w:rsid w:val="00D27938"/>
    <w:rsid w:val="00D27DA6"/>
    <w:rsid w:val="00D32001"/>
    <w:rsid w:val="00D32390"/>
    <w:rsid w:val="00D324BC"/>
    <w:rsid w:val="00D341A0"/>
    <w:rsid w:val="00D3467D"/>
    <w:rsid w:val="00D352F6"/>
    <w:rsid w:val="00D36E71"/>
    <w:rsid w:val="00D37053"/>
    <w:rsid w:val="00D3771F"/>
    <w:rsid w:val="00D37D87"/>
    <w:rsid w:val="00D40B33"/>
    <w:rsid w:val="00D4102D"/>
    <w:rsid w:val="00D417B1"/>
    <w:rsid w:val="00D41A3F"/>
    <w:rsid w:val="00D42335"/>
    <w:rsid w:val="00D4318F"/>
    <w:rsid w:val="00D434F3"/>
    <w:rsid w:val="00D438BF"/>
    <w:rsid w:val="00D440F8"/>
    <w:rsid w:val="00D4526B"/>
    <w:rsid w:val="00D47486"/>
    <w:rsid w:val="00D47DFC"/>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FB3"/>
    <w:rsid w:val="00DC6129"/>
    <w:rsid w:val="00DC631A"/>
    <w:rsid w:val="00DC6DC7"/>
    <w:rsid w:val="00DD017F"/>
    <w:rsid w:val="00DD126B"/>
    <w:rsid w:val="00DD1AE7"/>
    <w:rsid w:val="00DD3166"/>
    <w:rsid w:val="00DD3A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C7A"/>
    <w:rsid w:val="00DF7DB1"/>
    <w:rsid w:val="00DF7F58"/>
    <w:rsid w:val="00E013F8"/>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526B"/>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C35"/>
    <w:rsid w:val="00EB4EA2"/>
    <w:rsid w:val="00EB5B44"/>
    <w:rsid w:val="00EB7237"/>
    <w:rsid w:val="00EB7B6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1F98"/>
    <w:rsid w:val="00EE28F5"/>
    <w:rsid w:val="00EE35AB"/>
    <w:rsid w:val="00EE6B5A"/>
    <w:rsid w:val="00EE7CE1"/>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411BE"/>
    <w:rsid w:val="00F413CC"/>
    <w:rsid w:val="00F434C6"/>
    <w:rsid w:val="00F43F65"/>
    <w:rsid w:val="00F457DA"/>
    <w:rsid w:val="00F468C8"/>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70BF"/>
    <w:rsid w:val="00F57485"/>
    <w:rsid w:val="00F57752"/>
    <w:rsid w:val="00F607C5"/>
    <w:rsid w:val="00F60DEA"/>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782"/>
    <w:rsid w:val="00F9378A"/>
    <w:rsid w:val="00F93AA9"/>
    <w:rsid w:val="00F96985"/>
    <w:rsid w:val="00F97838"/>
    <w:rsid w:val="00FA070D"/>
    <w:rsid w:val="00FA1A18"/>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3B87"/>
    <w:rsid w:val="00FD4578"/>
    <w:rsid w:val="00FD47ED"/>
    <w:rsid w:val="00FD710F"/>
    <w:rsid w:val="00FD74DB"/>
    <w:rsid w:val="00FD75E6"/>
    <w:rsid w:val="00FD7660"/>
    <w:rsid w:val="00FD7894"/>
    <w:rsid w:val="00FD7BE1"/>
    <w:rsid w:val="00FE0655"/>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9D13E346-834B-4948-ACC8-39A66CEFB9CB}">
  <ds:schemaRefs>
    <ds:schemaRef ds:uri="http://schemas.microsoft.com/office/2006/metadata/properties"/>
    <ds:schemaRef ds:uri="1a6b509d-2589-4a83-a0a0-28d3825bdbf3"/>
    <ds:schemaRef ds:uri="a98b0458-14e1-4e1f-a9ed-8418c6586003"/>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82AEC3D8-3D94-4E09-9647-858836A01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89</TotalTime>
  <Pages>7</Pages>
  <Words>2686</Words>
  <Characters>15312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17963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Rudolf, Marian</cp:lastModifiedBy>
  <cp:revision>20</cp:revision>
  <cp:lastPrinted>2014-08-07T20:35:00Z</cp:lastPrinted>
  <dcterms:created xsi:type="dcterms:W3CDTF">2015-04-08T21:10:00Z</dcterms:created>
  <dcterms:modified xsi:type="dcterms:W3CDTF">2015-05-15T20:38:00Z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